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1CE988"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ISTITUTO COMPRENSIVO “G. ADAMOLI” DI BESOZZO</w:t>
      </w:r>
    </w:p>
    <w:p w14:paraId="711CE989"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DIPARTIMENTI SCUOLA PRIMARIA</w:t>
      </w:r>
    </w:p>
    <w:p w14:paraId="711CE98A"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ANNO SCOLASTICO 2024/2025</w:t>
      </w:r>
    </w:p>
    <w:p w14:paraId="711CE98B" w14:textId="77777777" w:rsidR="00366608" w:rsidRDefault="00366608">
      <w:pPr>
        <w:pBdr>
          <w:top w:val="nil"/>
          <w:left w:val="nil"/>
          <w:bottom w:val="nil"/>
          <w:right w:val="nil"/>
          <w:between w:val="nil"/>
        </w:pBdr>
        <w:spacing w:after="0" w:line="360" w:lineRule="auto"/>
        <w:ind w:left="502"/>
        <w:jc w:val="center"/>
        <w:rPr>
          <w:rFonts w:ascii="Verdana" w:eastAsia="Verdana" w:hAnsi="Verdana" w:cs="Verdana"/>
          <w:b/>
          <w:color w:val="000000"/>
          <w:sz w:val="28"/>
          <w:szCs w:val="28"/>
        </w:rPr>
      </w:pPr>
    </w:p>
    <w:p w14:paraId="711CE98C" w14:textId="77777777" w:rsidR="00366608" w:rsidRDefault="0041207B">
      <w:pPr>
        <w:pBdr>
          <w:top w:val="nil"/>
          <w:left w:val="nil"/>
          <w:bottom w:val="nil"/>
          <w:right w:val="nil"/>
          <w:between w:val="nil"/>
        </w:pBdr>
        <w:spacing w:after="0" w:line="360" w:lineRule="auto"/>
        <w:ind w:left="502"/>
        <w:jc w:val="center"/>
        <w:rPr>
          <w:rFonts w:ascii="Verdana" w:eastAsia="Verdana" w:hAnsi="Verdana" w:cs="Verdana"/>
          <w:b/>
          <w:color w:val="000000"/>
          <w:sz w:val="24"/>
          <w:szCs w:val="24"/>
        </w:rPr>
      </w:pPr>
      <w:r>
        <w:rPr>
          <w:rFonts w:ascii="Verdana" w:eastAsia="Verdana" w:hAnsi="Verdana" w:cs="Verdana"/>
          <w:b/>
          <w:color w:val="000000"/>
          <w:sz w:val="24"/>
          <w:szCs w:val="24"/>
        </w:rPr>
        <w:t>LE DISCIPLINE STEM</w:t>
      </w:r>
    </w:p>
    <w:p w14:paraId="15043B71" w14:textId="77777777" w:rsidR="008223C6" w:rsidRDefault="008223C6">
      <w:pPr>
        <w:spacing w:after="0" w:line="360" w:lineRule="auto"/>
        <w:jc w:val="both"/>
        <w:rPr>
          <w:rFonts w:ascii="Verdana" w:eastAsia="Verdana" w:hAnsi="Verdana" w:cs="Verdana"/>
          <w:b/>
          <w:sz w:val="24"/>
          <w:szCs w:val="24"/>
        </w:rPr>
      </w:pPr>
    </w:p>
    <w:p w14:paraId="58330420" w14:textId="77777777" w:rsidR="008223C6"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 xml:space="preserve">DIPARTIMENTO D tecnologia </w:t>
      </w:r>
      <w:r>
        <w:rPr>
          <w:rFonts w:ascii="Verdana" w:eastAsia="Verdana" w:hAnsi="Verdana" w:cs="Verdana"/>
          <w:b/>
          <w:sz w:val="24"/>
          <w:szCs w:val="24"/>
        </w:rPr>
        <w:tab/>
      </w:r>
    </w:p>
    <w:p w14:paraId="711CE9D4" w14:textId="02281ED2" w:rsidR="00366608" w:rsidRDefault="0041207B">
      <w:pPr>
        <w:spacing w:after="0" w:line="360" w:lineRule="auto"/>
        <w:jc w:val="both"/>
        <w:rPr>
          <w:rFonts w:ascii="Verdana" w:eastAsia="Verdana" w:hAnsi="Verdana" w:cs="Verdana"/>
          <w:b/>
          <w:sz w:val="24"/>
          <w:szCs w:val="24"/>
        </w:rPr>
      </w:pPr>
      <w:r>
        <w:rPr>
          <w:rFonts w:ascii="Verdana" w:eastAsia="Verdana" w:hAnsi="Verdana" w:cs="Verdana"/>
          <w:b/>
          <w:sz w:val="24"/>
          <w:szCs w:val="24"/>
        </w:rPr>
        <w:tab/>
      </w:r>
    </w:p>
    <w:p w14:paraId="711CE9D5" w14:textId="058DA681" w:rsidR="00366608" w:rsidRPr="00EE542E" w:rsidRDefault="0041207B" w:rsidP="00EE542E">
      <w:pPr>
        <w:pStyle w:val="Paragrafoelenco"/>
        <w:numPr>
          <w:ilvl w:val="0"/>
          <w:numId w:val="4"/>
        </w:numPr>
        <w:spacing w:after="0" w:line="360" w:lineRule="auto"/>
        <w:jc w:val="both"/>
        <w:rPr>
          <w:rFonts w:ascii="Verdana" w:eastAsia="Verdana" w:hAnsi="Verdana" w:cs="Verdana"/>
          <w:sz w:val="24"/>
          <w:szCs w:val="24"/>
        </w:rPr>
      </w:pPr>
      <w:proofErr w:type="spellStart"/>
      <w:r w:rsidRPr="00EE542E">
        <w:rPr>
          <w:rFonts w:ascii="Verdana" w:eastAsia="Verdana" w:hAnsi="Verdana" w:cs="Verdana"/>
          <w:sz w:val="24"/>
          <w:szCs w:val="24"/>
        </w:rPr>
        <w:t>PhET</w:t>
      </w:r>
      <w:proofErr w:type="spellEnd"/>
      <w:r w:rsidRPr="00EE542E">
        <w:rPr>
          <w:rFonts w:ascii="Verdana" w:eastAsia="Verdana" w:hAnsi="Verdana" w:cs="Verdana"/>
          <w:sz w:val="24"/>
          <w:szCs w:val="24"/>
        </w:rPr>
        <w:t xml:space="preserve"> Interactive </w:t>
      </w:r>
      <w:proofErr w:type="spellStart"/>
      <w:r w:rsidRPr="00EE542E">
        <w:rPr>
          <w:rFonts w:ascii="Verdana" w:eastAsia="Verdana" w:hAnsi="Verdana" w:cs="Verdana"/>
          <w:sz w:val="24"/>
          <w:szCs w:val="24"/>
        </w:rPr>
        <w:t>Simulations</w:t>
      </w:r>
      <w:proofErr w:type="spellEnd"/>
      <w:r w:rsidRPr="00EE542E">
        <w:rPr>
          <w:rFonts w:ascii="Verdana" w:eastAsia="Verdana" w:hAnsi="Verdana" w:cs="Verdana"/>
          <w:sz w:val="24"/>
          <w:szCs w:val="24"/>
        </w:rPr>
        <w:t xml:space="preserve"> è un progetto didattico dell’Università del Colorado. Nato per volontà del fisico statunitense Carl </w:t>
      </w:r>
      <w:proofErr w:type="spellStart"/>
      <w:r w:rsidRPr="00EE542E">
        <w:rPr>
          <w:rFonts w:ascii="Verdana" w:eastAsia="Verdana" w:hAnsi="Verdana" w:cs="Verdana"/>
          <w:sz w:val="24"/>
          <w:szCs w:val="24"/>
        </w:rPr>
        <w:t>Wieman</w:t>
      </w:r>
      <w:proofErr w:type="spellEnd"/>
      <w:r w:rsidRPr="00EE542E">
        <w:rPr>
          <w:rFonts w:ascii="Verdana" w:eastAsia="Verdana" w:hAnsi="Verdana" w:cs="Verdana"/>
          <w:sz w:val="24"/>
          <w:szCs w:val="24"/>
        </w:rPr>
        <w:t xml:space="preserve">, premio Nobel nel 2001, </w:t>
      </w:r>
      <w:proofErr w:type="spellStart"/>
      <w:r w:rsidRPr="00EE542E">
        <w:rPr>
          <w:rFonts w:ascii="Verdana" w:eastAsia="Verdana" w:hAnsi="Verdana" w:cs="Verdana"/>
          <w:sz w:val="24"/>
          <w:szCs w:val="24"/>
        </w:rPr>
        <w:t>PhET</w:t>
      </w:r>
      <w:proofErr w:type="spellEnd"/>
      <w:r w:rsidRPr="00EE542E">
        <w:rPr>
          <w:rFonts w:ascii="Verdana" w:eastAsia="Verdana" w:hAnsi="Verdana" w:cs="Verdana"/>
          <w:sz w:val="24"/>
          <w:szCs w:val="24"/>
        </w:rPr>
        <w:t xml:space="preserve"> è </w:t>
      </w:r>
      <w:r w:rsidR="00CA5318" w:rsidRPr="00EE542E">
        <w:rPr>
          <w:rFonts w:ascii="Verdana" w:eastAsia="Verdana" w:hAnsi="Verdana" w:cs="Verdana"/>
          <w:sz w:val="24"/>
          <w:szCs w:val="24"/>
        </w:rPr>
        <w:t>una raccolta</w:t>
      </w:r>
      <w:r w:rsidRPr="00EE542E">
        <w:rPr>
          <w:rFonts w:ascii="Verdana" w:eastAsia="Verdana" w:hAnsi="Verdana" w:cs="Verdana"/>
          <w:sz w:val="24"/>
          <w:szCs w:val="24"/>
        </w:rPr>
        <w:t xml:space="preserve"> di simulazione matematiche e scientifiche gratuite. Benché inizialmente pensate solo per la fisica e probabilmente per gli studenti della scuola secondaria, oggi è possibile usare alcune simulazioni di </w:t>
      </w:r>
      <w:proofErr w:type="spellStart"/>
      <w:r w:rsidRPr="00EE542E">
        <w:rPr>
          <w:rFonts w:ascii="Verdana" w:eastAsia="Verdana" w:hAnsi="Verdana" w:cs="Verdana"/>
          <w:sz w:val="24"/>
          <w:szCs w:val="24"/>
        </w:rPr>
        <w:t>PhET</w:t>
      </w:r>
      <w:proofErr w:type="spellEnd"/>
      <w:r w:rsidRPr="00EE542E">
        <w:rPr>
          <w:rFonts w:ascii="Verdana" w:eastAsia="Verdana" w:hAnsi="Verdana" w:cs="Verdana"/>
          <w:sz w:val="24"/>
          <w:szCs w:val="24"/>
        </w:rPr>
        <w:t xml:space="preserve"> anche per le STEM alla scuola primaria. https://phet.colorado.edu/it/</w:t>
      </w:r>
    </w:p>
    <w:p w14:paraId="711CE9D6" w14:textId="51FF5D0C" w:rsidR="00366608" w:rsidRPr="00EE542E" w:rsidRDefault="0041207B"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 xml:space="preserve">I Micro Bit (o </w:t>
      </w:r>
      <w:proofErr w:type="spellStart"/>
      <w:proofErr w:type="gramStart"/>
      <w:r w:rsidRPr="00EE542E">
        <w:rPr>
          <w:rFonts w:ascii="Verdana" w:eastAsia="Verdana" w:hAnsi="Verdana" w:cs="Verdana"/>
          <w:sz w:val="24"/>
          <w:szCs w:val="24"/>
        </w:rPr>
        <w:t>micro:bit</w:t>
      </w:r>
      <w:proofErr w:type="spellEnd"/>
      <w:proofErr w:type="gramEnd"/>
      <w:r w:rsidRPr="00EE542E">
        <w:rPr>
          <w:rFonts w:ascii="Verdana" w:eastAsia="Verdana" w:hAnsi="Verdana" w:cs="Verdana"/>
          <w:sz w:val="24"/>
          <w:szCs w:val="24"/>
        </w:rPr>
        <w:t>) sono una famiglia di schede programmabili progettate per l’uso scolastico ad opera della BBC (l’emittente nazionale del Regno Unito) assieme a numerosi partner tecnologici. https://makecode.microbit.org/</w:t>
      </w:r>
    </w:p>
    <w:p w14:paraId="711CE9D7" w14:textId="49A77FC2" w:rsidR="00366608" w:rsidRPr="00EE542E" w:rsidRDefault="0041207B"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La didattica con i LEGO</w:t>
      </w:r>
    </w:p>
    <w:p w14:paraId="711CE9DA" w14:textId="475AEF3E" w:rsidR="00366608" w:rsidRPr="00EE542E" w:rsidRDefault="0041207B"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 xml:space="preserve">Attività di presentazione del materiale, regole del gioco (es. Inventario), primo approccio ai mattoncini (es. costruzioni libere a più mani), attività di costruzione guidata (osservazione di costruzione indiretta dell’insegnante, osservazione modello, istruzioni verbali, osservazione modello disegnato), attività e giochi più complessi che vanno oltre la copia di un modello (costruire modelli mono colore).       </w:t>
      </w:r>
    </w:p>
    <w:p w14:paraId="32B89325" w14:textId="7251003B" w:rsidR="00476A8E" w:rsidRPr="00EE542E" w:rsidRDefault="009206EB" w:rsidP="00EE542E">
      <w:pPr>
        <w:pStyle w:val="Paragrafoelenco"/>
        <w:numPr>
          <w:ilvl w:val="0"/>
          <w:numId w:val="4"/>
        </w:numPr>
        <w:spacing w:after="0" w:line="360" w:lineRule="auto"/>
        <w:jc w:val="both"/>
        <w:rPr>
          <w:rFonts w:ascii="Verdana" w:eastAsia="Verdana" w:hAnsi="Verdana" w:cs="Verdana"/>
          <w:sz w:val="24"/>
          <w:szCs w:val="24"/>
        </w:rPr>
      </w:pPr>
      <w:proofErr w:type="spellStart"/>
      <w:r w:rsidRPr="00EE542E">
        <w:rPr>
          <w:rFonts w:ascii="Verdana" w:eastAsia="Verdana" w:hAnsi="Verdana" w:cs="Verdana"/>
          <w:sz w:val="24"/>
          <w:szCs w:val="24"/>
        </w:rPr>
        <w:t>We</w:t>
      </w:r>
      <w:proofErr w:type="spellEnd"/>
      <w:r w:rsidRPr="00EE542E">
        <w:rPr>
          <w:rFonts w:ascii="Verdana" w:eastAsia="Verdana" w:hAnsi="Verdana" w:cs="Verdana"/>
          <w:sz w:val="24"/>
          <w:szCs w:val="24"/>
        </w:rPr>
        <w:t xml:space="preserve"> turtle.org</w:t>
      </w:r>
      <w:r w:rsidR="005A4F1F" w:rsidRPr="00EE542E">
        <w:rPr>
          <w:rFonts w:ascii="Verdana" w:eastAsia="Verdana" w:hAnsi="Verdana" w:cs="Verdana"/>
          <w:sz w:val="24"/>
          <w:szCs w:val="24"/>
        </w:rPr>
        <w:t xml:space="preserve">: </w:t>
      </w:r>
      <w:r w:rsidR="00672DCE" w:rsidRPr="00EE542E">
        <w:rPr>
          <w:rFonts w:ascii="Verdana" w:eastAsia="Verdana" w:hAnsi="Verdana" w:cs="Verdana"/>
          <w:sz w:val="24"/>
          <w:szCs w:val="24"/>
        </w:rPr>
        <w:t>la</w:t>
      </w:r>
      <w:r w:rsidR="005A4F1F" w:rsidRPr="00EE542E">
        <w:rPr>
          <w:rFonts w:ascii="Verdana" w:eastAsia="Verdana" w:hAnsi="Verdana" w:cs="Verdana"/>
          <w:sz w:val="24"/>
          <w:szCs w:val="24"/>
        </w:rPr>
        <w:t xml:space="preserve"> </w:t>
      </w:r>
      <w:r w:rsidR="005A4F1F" w:rsidRPr="00EE542E">
        <w:rPr>
          <w:rFonts w:ascii="Verdana" w:hAnsi="Verdana" w:cs="Helvetica"/>
          <w:color w:val="000000"/>
          <w:spacing w:val="8"/>
          <w:sz w:val="24"/>
          <w:szCs w:val="24"/>
          <w:shd w:val="clear" w:color="auto" w:fill="FFFFFF"/>
        </w:rPr>
        <w:t xml:space="preserve">sezione progetti </w:t>
      </w:r>
      <w:r w:rsidR="00672DCE" w:rsidRPr="00EE542E">
        <w:rPr>
          <w:rFonts w:ascii="Verdana" w:hAnsi="Verdana" w:cs="Helvetica"/>
          <w:color w:val="000000"/>
          <w:spacing w:val="8"/>
          <w:sz w:val="24"/>
          <w:szCs w:val="24"/>
          <w:shd w:val="clear" w:color="auto" w:fill="FFFFFF"/>
        </w:rPr>
        <w:t xml:space="preserve">della piattaforma è </w:t>
      </w:r>
      <w:r w:rsidR="005A4F1F" w:rsidRPr="00EE542E">
        <w:rPr>
          <w:rFonts w:ascii="Verdana" w:hAnsi="Verdana" w:cs="Helvetica"/>
          <w:color w:val="000000"/>
          <w:spacing w:val="8"/>
          <w:sz w:val="24"/>
          <w:szCs w:val="24"/>
          <w:shd w:val="clear" w:color="auto" w:fill="FFFFFF"/>
        </w:rPr>
        <w:t xml:space="preserve">uno “scrigno creativo” contenente attività didattiche condivise da insegnati </w:t>
      </w:r>
      <w:proofErr w:type="gramStart"/>
      <w:r w:rsidR="005A4F1F" w:rsidRPr="00EE542E">
        <w:rPr>
          <w:rFonts w:ascii="Verdana" w:hAnsi="Verdana" w:cs="Helvetica"/>
          <w:color w:val="000000"/>
          <w:spacing w:val="8"/>
          <w:sz w:val="24"/>
          <w:szCs w:val="24"/>
          <w:shd w:val="clear" w:color="auto" w:fill="FFFFFF"/>
        </w:rPr>
        <w:t>ed</w:t>
      </w:r>
      <w:proofErr w:type="gramEnd"/>
      <w:r w:rsidR="005A4F1F" w:rsidRPr="00EE542E">
        <w:rPr>
          <w:rFonts w:ascii="Verdana" w:hAnsi="Verdana" w:cs="Helvetica"/>
          <w:color w:val="000000"/>
          <w:spacing w:val="8"/>
          <w:sz w:val="24"/>
          <w:szCs w:val="24"/>
          <w:shd w:val="clear" w:color="auto" w:fill="FFFFFF"/>
        </w:rPr>
        <w:t xml:space="preserve"> educatori che partecipano alla community di </w:t>
      </w:r>
      <w:proofErr w:type="spellStart"/>
      <w:r w:rsidR="005A4F1F" w:rsidRPr="00EE542E">
        <w:rPr>
          <w:rFonts w:ascii="Verdana" w:hAnsi="Verdana" w:cs="Helvetica"/>
          <w:color w:val="000000"/>
          <w:spacing w:val="8"/>
          <w:sz w:val="24"/>
          <w:szCs w:val="24"/>
          <w:shd w:val="clear" w:color="auto" w:fill="FFFFFF"/>
        </w:rPr>
        <w:t>Weturtle</w:t>
      </w:r>
      <w:proofErr w:type="spellEnd"/>
      <w:r w:rsidR="005A4F1F" w:rsidRPr="00EE542E">
        <w:rPr>
          <w:rFonts w:ascii="Verdana" w:hAnsi="Verdana" w:cs="Helvetica"/>
          <w:color w:val="000000"/>
          <w:spacing w:val="8"/>
          <w:sz w:val="24"/>
          <w:szCs w:val="24"/>
          <w:shd w:val="clear" w:color="auto" w:fill="FFFFFF"/>
        </w:rPr>
        <w:t xml:space="preserve">. Qui, filtrando per disciplina, fascia di età e tecnologia, </w:t>
      </w:r>
      <w:r w:rsidR="00C0240E" w:rsidRPr="00EE542E">
        <w:rPr>
          <w:rFonts w:ascii="Verdana" w:hAnsi="Verdana" w:cs="Helvetica"/>
          <w:color w:val="000000"/>
          <w:spacing w:val="8"/>
          <w:sz w:val="24"/>
          <w:szCs w:val="24"/>
          <w:shd w:val="clear" w:color="auto" w:fill="FFFFFF"/>
        </w:rPr>
        <w:t>è possibile trovare</w:t>
      </w:r>
      <w:r w:rsidR="005A4F1F" w:rsidRPr="00EE542E">
        <w:rPr>
          <w:rFonts w:ascii="Verdana" w:hAnsi="Verdana" w:cs="Helvetica"/>
          <w:color w:val="000000"/>
          <w:spacing w:val="8"/>
          <w:sz w:val="24"/>
          <w:szCs w:val="24"/>
          <w:shd w:val="clear" w:color="auto" w:fill="FFFFFF"/>
        </w:rPr>
        <w:t xml:space="preserve"> lezioni e percorsi sperimentati nelle scuole di tutta Italia</w:t>
      </w:r>
      <w:r w:rsidR="00C0240E" w:rsidRPr="00EE542E">
        <w:rPr>
          <w:rFonts w:ascii="Verdana" w:hAnsi="Verdana" w:cs="Helvetica"/>
          <w:color w:val="000000"/>
          <w:spacing w:val="8"/>
          <w:sz w:val="24"/>
          <w:szCs w:val="24"/>
          <w:shd w:val="clear" w:color="auto" w:fill="FFFFFF"/>
        </w:rPr>
        <w:t xml:space="preserve"> da poterli </w:t>
      </w:r>
      <w:r w:rsidR="005A4F1F" w:rsidRPr="00EE542E">
        <w:rPr>
          <w:rFonts w:ascii="Verdana" w:hAnsi="Verdana" w:cs="Helvetica"/>
          <w:color w:val="000000"/>
          <w:spacing w:val="8"/>
          <w:sz w:val="24"/>
          <w:szCs w:val="24"/>
          <w:shd w:val="clear" w:color="auto" w:fill="FFFFFF"/>
        </w:rPr>
        <w:t>replicarli, o riadattarli</w:t>
      </w:r>
      <w:r w:rsidR="00C0240E" w:rsidRPr="00EE542E">
        <w:rPr>
          <w:rFonts w:ascii="Verdana" w:hAnsi="Verdana" w:cs="Helvetica"/>
          <w:color w:val="000000"/>
          <w:spacing w:val="8"/>
          <w:sz w:val="24"/>
          <w:szCs w:val="24"/>
          <w:shd w:val="clear" w:color="auto" w:fill="FFFFFF"/>
        </w:rPr>
        <w:t>.</w:t>
      </w:r>
    </w:p>
    <w:p w14:paraId="4B3AA904" w14:textId="14AD7220" w:rsidR="009206EB" w:rsidRPr="00EE542E" w:rsidRDefault="009206EB"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Topesempi.com</w:t>
      </w:r>
      <w:r w:rsidR="00704D18" w:rsidRPr="00EE542E">
        <w:rPr>
          <w:rFonts w:ascii="Verdana" w:eastAsia="Verdana" w:hAnsi="Verdana" w:cs="Verdana"/>
          <w:sz w:val="24"/>
          <w:szCs w:val="24"/>
        </w:rPr>
        <w:t xml:space="preserve"> e </w:t>
      </w:r>
      <w:proofErr w:type="spellStart"/>
      <w:r w:rsidR="00704D18" w:rsidRPr="00EE542E">
        <w:rPr>
          <w:rFonts w:ascii="Verdana" w:eastAsia="Verdana" w:hAnsi="Verdana" w:cs="Verdana"/>
          <w:sz w:val="24"/>
          <w:szCs w:val="24"/>
        </w:rPr>
        <w:t>Thinkahy</w:t>
      </w:r>
      <w:proofErr w:type="spellEnd"/>
      <w:r w:rsidR="00704D18" w:rsidRPr="00EE542E">
        <w:rPr>
          <w:rFonts w:ascii="Verdana" w:eastAsia="Verdana" w:hAnsi="Verdana" w:cs="Verdana"/>
          <w:sz w:val="24"/>
          <w:szCs w:val="24"/>
        </w:rPr>
        <w:t>: sono</w:t>
      </w:r>
      <w:r w:rsidR="001338B6" w:rsidRPr="00EE542E">
        <w:rPr>
          <w:rFonts w:ascii="Verdana" w:eastAsia="Verdana" w:hAnsi="Verdana" w:cs="Verdana"/>
          <w:sz w:val="24"/>
          <w:szCs w:val="24"/>
        </w:rPr>
        <w:t xml:space="preserve"> </w:t>
      </w:r>
      <w:r w:rsidR="00512565" w:rsidRPr="00EE542E">
        <w:rPr>
          <w:rFonts w:ascii="Verdana" w:eastAsia="Verdana" w:hAnsi="Verdana" w:cs="Verdana"/>
          <w:sz w:val="24"/>
          <w:szCs w:val="24"/>
        </w:rPr>
        <w:t>contenitor</w:t>
      </w:r>
      <w:r w:rsidR="00704D18" w:rsidRPr="00EE542E">
        <w:rPr>
          <w:rFonts w:ascii="Verdana" w:eastAsia="Verdana" w:hAnsi="Verdana" w:cs="Verdana"/>
          <w:sz w:val="24"/>
          <w:szCs w:val="24"/>
        </w:rPr>
        <w:t>i</w:t>
      </w:r>
      <w:r w:rsidR="00512565" w:rsidRPr="00EE542E">
        <w:rPr>
          <w:rFonts w:ascii="Verdana" w:eastAsia="Verdana" w:hAnsi="Verdana" w:cs="Verdana"/>
          <w:sz w:val="24"/>
          <w:szCs w:val="24"/>
        </w:rPr>
        <w:t xml:space="preserve"> di idee (I.A.); digitando ciò che si sta cercando </w:t>
      </w:r>
      <w:r w:rsidR="00704D18" w:rsidRPr="00EE542E">
        <w:rPr>
          <w:rFonts w:ascii="Verdana" w:eastAsia="Verdana" w:hAnsi="Verdana" w:cs="Verdana"/>
          <w:sz w:val="24"/>
          <w:szCs w:val="24"/>
        </w:rPr>
        <w:t xml:space="preserve">il sito propone una serie di possibili attività e link inerenti all’argomento digitato. </w:t>
      </w:r>
    </w:p>
    <w:p w14:paraId="7A718E68" w14:textId="4CF2247C" w:rsidR="00722019" w:rsidRPr="00EE542E" w:rsidRDefault="00507C00"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lastRenderedPageBreak/>
        <w:t>Pr</w:t>
      </w:r>
      <w:r w:rsidR="00190FDF" w:rsidRPr="00EE542E">
        <w:rPr>
          <w:rFonts w:ascii="Verdana" w:eastAsia="Verdana" w:hAnsi="Verdana" w:cs="Verdana"/>
          <w:sz w:val="24"/>
          <w:szCs w:val="24"/>
        </w:rPr>
        <w:t xml:space="preserve">ogetto </w:t>
      </w:r>
      <w:r w:rsidR="004C0191" w:rsidRPr="00EE542E">
        <w:rPr>
          <w:rFonts w:ascii="Verdana" w:eastAsia="Verdana" w:hAnsi="Verdana" w:cs="Verdana"/>
          <w:sz w:val="24"/>
          <w:szCs w:val="24"/>
        </w:rPr>
        <w:t xml:space="preserve">“Fammi spazio … e </w:t>
      </w:r>
      <w:r w:rsidR="003733E8" w:rsidRPr="00EE542E">
        <w:rPr>
          <w:rFonts w:ascii="Verdana" w:eastAsia="Verdana" w:hAnsi="Verdana" w:cs="Verdana"/>
          <w:sz w:val="24"/>
          <w:szCs w:val="24"/>
        </w:rPr>
        <w:t>diamogli un senso”</w:t>
      </w:r>
      <w:r w:rsidR="00083D75" w:rsidRPr="00EE542E">
        <w:rPr>
          <w:rFonts w:ascii="Verdana" w:eastAsia="Verdana" w:hAnsi="Verdana" w:cs="Verdana"/>
          <w:sz w:val="24"/>
          <w:szCs w:val="24"/>
        </w:rPr>
        <w:t xml:space="preserve"> </w:t>
      </w:r>
      <w:r w:rsidR="00E45753" w:rsidRPr="00EE542E">
        <w:rPr>
          <w:rFonts w:ascii="Verdana" w:eastAsia="Verdana" w:hAnsi="Verdana" w:cs="Verdana"/>
          <w:sz w:val="24"/>
          <w:szCs w:val="24"/>
        </w:rPr>
        <w:t>che si svolge nel plesso di Malgesso</w:t>
      </w:r>
    </w:p>
    <w:p w14:paraId="5283F2BF" w14:textId="2DF2E9DC" w:rsidR="003733E8" w:rsidRPr="00EE542E" w:rsidRDefault="003733E8"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 xml:space="preserve">Legato a </w:t>
      </w:r>
      <w:r w:rsidR="00C36DE9" w:rsidRPr="00EE542E">
        <w:rPr>
          <w:rFonts w:ascii="Verdana" w:eastAsia="Verdana" w:hAnsi="Verdana" w:cs="Verdana"/>
          <w:sz w:val="24"/>
          <w:szCs w:val="24"/>
        </w:rPr>
        <w:t>E</w:t>
      </w:r>
      <w:r w:rsidRPr="00EE542E">
        <w:rPr>
          <w:rFonts w:ascii="Verdana" w:eastAsia="Verdana" w:hAnsi="Verdana" w:cs="Verdana"/>
          <w:sz w:val="24"/>
          <w:szCs w:val="24"/>
        </w:rPr>
        <w:t>d</w:t>
      </w:r>
      <w:r w:rsidR="001370B4" w:rsidRPr="00EE542E">
        <w:rPr>
          <w:rFonts w:ascii="Verdana" w:eastAsia="Verdana" w:hAnsi="Verdana" w:cs="Verdana"/>
          <w:sz w:val="24"/>
          <w:szCs w:val="24"/>
        </w:rPr>
        <w:t>.</w:t>
      </w:r>
      <w:r w:rsidR="0002470B" w:rsidRPr="00EE542E">
        <w:rPr>
          <w:rFonts w:ascii="Verdana" w:eastAsia="Verdana" w:hAnsi="Verdana" w:cs="Verdana"/>
          <w:sz w:val="24"/>
          <w:szCs w:val="24"/>
        </w:rPr>
        <w:t xml:space="preserve"> </w:t>
      </w:r>
      <w:r w:rsidR="00C36DE9" w:rsidRPr="00EE542E">
        <w:rPr>
          <w:rFonts w:ascii="Verdana" w:eastAsia="Verdana" w:hAnsi="Verdana" w:cs="Verdana"/>
          <w:sz w:val="24"/>
          <w:szCs w:val="24"/>
        </w:rPr>
        <w:t>C</w:t>
      </w:r>
      <w:r w:rsidR="001370B4" w:rsidRPr="00EE542E">
        <w:rPr>
          <w:rFonts w:ascii="Verdana" w:eastAsia="Verdana" w:hAnsi="Verdana" w:cs="Verdana"/>
          <w:sz w:val="24"/>
          <w:szCs w:val="24"/>
        </w:rPr>
        <w:t>ivica</w:t>
      </w:r>
      <w:r w:rsidR="00840AEE" w:rsidRPr="00EE542E">
        <w:rPr>
          <w:rFonts w:ascii="Verdana" w:eastAsia="Verdana" w:hAnsi="Verdana" w:cs="Verdana"/>
          <w:sz w:val="24"/>
          <w:szCs w:val="24"/>
        </w:rPr>
        <w:t xml:space="preserve"> un percorso di cyber bullismo </w:t>
      </w:r>
      <w:r w:rsidR="00B57654" w:rsidRPr="00EE542E">
        <w:rPr>
          <w:rFonts w:ascii="Verdana" w:eastAsia="Verdana" w:hAnsi="Verdana" w:cs="Verdana"/>
          <w:sz w:val="24"/>
          <w:szCs w:val="24"/>
        </w:rPr>
        <w:t xml:space="preserve">per le classi quinte, </w:t>
      </w:r>
      <w:r w:rsidR="00BF0515" w:rsidRPr="00EE542E">
        <w:rPr>
          <w:rFonts w:ascii="Verdana" w:eastAsia="Verdana" w:hAnsi="Verdana" w:cs="Verdana"/>
          <w:sz w:val="24"/>
          <w:szCs w:val="24"/>
        </w:rPr>
        <w:t xml:space="preserve">legato alla visione di brevi cartoni animati </w:t>
      </w:r>
      <w:r w:rsidR="008274E4" w:rsidRPr="00EE542E">
        <w:rPr>
          <w:rFonts w:ascii="Verdana" w:eastAsia="Verdana" w:hAnsi="Verdana" w:cs="Verdana"/>
          <w:sz w:val="24"/>
          <w:szCs w:val="24"/>
        </w:rPr>
        <w:t xml:space="preserve">della </w:t>
      </w:r>
      <w:r w:rsidR="00E45753" w:rsidRPr="00EE542E">
        <w:rPr>
          <w:rFonts w:ascii="Verdana" w:eastAsia="Verdana" w:hAnsi="Verdana" w:cs="Verdana"/>
          <w:sz w:val="24"/>
          <w:szCs w:val="24"/>
        </w:rPr>
        <w:t>miniserie</w:t>
      </w:r>
      <w:r w:rsidR="008274E4" w:rsidRPr="00EE542E">
        <w:rPr>
          <w:rFonts w:ascii="Verdana" w:eastAsia="Verdana" w:hAnsi="Verdana" w:cs="Verdana"/>
          <w:sz w:val="24"/>
          <w:szCs w:val="24"/>
        </w:rPr>
        <w:t xml:space="preserve"> dal titolo</w:t>
      </w:r>
      <w:r w:rsidR="003D4EA1" w:rsidRPr="00EE542E">
        <w:rPr>
          <w:rFonts w:ascii="Verdana" w:eastAsia="Verdana" w:hAnsi="Verdana" w:cs="Verdana"/>
          <w:sz w:val="24"/>
          <w:szCs w:val="24"/>
        </w:rPr>
        <w:t xml:space="preserve"> </w:t>
      </w:r>
      <w:r w:rsidR="008274E4" w:rsidRPr="00EE542E">
        <w:rPr>
          <w:rFonts w:ascii="Verdana" w:eastAsia="Verdana" w:hAnsi="Verdana" w:cs="Verdana"/>
          <w:sz w:val="24"/>
          <w:szCs w:val="24"/>
        </w:rPr>
        <w:t xml:space="preserve">“I </w:t>
      </w:r>
      <w:proofErr w:type="spellStart"/>
      <w:r w:rsidR="008274E4" w:rsidRPr="00EE542E">
        <w:rPr>
          <w:rFonts w:ascii="Verdana" w:eastAsia="Verdana" w:hAnsi="Verdana" w:cs="Verdana"/>
          <w:sz w:val="24"/>
          <w:szCs w:val="24"/>
        </w:rPr>
        <w:t>superErrori</w:t>
      </w:r>
      <w:proofErr w:type="spellEnd"/>
      <w:r w:rsidR="008274E4" w:rsidRPr="00EE542E">
        <w:rPr>
          <w:rFonts w:ascii="Verdana" w:eastAsia="Verdana" w:hAnsi="Verdana" w:cs="Verdana"/>
          <w:sz w:val="24"/>
          <w:szCs w:val="24"/>
        </w:rPr>
        <w:t xml:space="preserve">” </w:t>
      </w:r>
      <w:r w:rsidR="00BF0515" w:rsidRPr="00EE542E">
        <w:rPr>
          <w:rFonts w:ascii="Verdana" w:eastAsia="Verdana" w:hAnsi="Verdana" w:cs="Verdana"/>
          <w:sz w:val="24"/>
          <w:szCs w:val="24"/>
        </w:rPr>
        <w:t>dal sito “Arcipelago educativo” nella sezione risorse</w:t>
      </w:r>
      <w:r w:rsidR="008274E4" w:rsidRPr="00EE542E">
        <w:rPr>
          <w:rFonts w:ascii="Verdana" w:eastAsia="Verdana" w:hAnsi="Verdana" w:cs="Verdana"/>
          <w:sz w:val="24"/>
          <w:szCs w:val="24"/>
        </w:rPr>
        <w:t xml:space="preserve">. </w:t>
      </w:r>
    </w:p>
    <w:p w14:paraId="5912E7AC" w14:textId="5221F3FD" w:rsidR="00B60156" w:rsidRPr="00EE542E" w:rsidRDefault="003A4874"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 xml:space="preserve">Attività che partono dall’uso della fotografia o dalla realizzazione di fotografia fatte dai bambini. </w:t>
      </w:r>
    </w:p>
    <w:p w14:paraId="615025C3" w14:textId="7C85F9A6" w:rsidR="003A4874" w:rsidRPr="00EE542E" w:rsidRDefault="00FE0D12"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Approccio alla videoscrittura per un uso consapevole degli strumenti digitali.</w:t>
      </w:r>
    </w:p>
    <w:p w14:paraId="0E30767E" w14:textId="1C53D909" w:rsidR="00FE0D12" w:rsidRPr="00EE542E" w:rsidRDefault="00A47CC2" w:rsidP="00EE542E">
      <w:pPr>
        <w:pStyle w:val="Paragrafoelenco"/>
        <w:numPr>
          <w:ilvl w:val="0"/>
          <w:numId w:val="4"/>
        </w:numPr>
        <w:spacing w:after="0" w:line="360" w:lineRule="auto"/>
        <w:jc w:val="both"/>
        <w:rPr>
          <w:rFonts w:ascii="Verdana" w:eastAsia="Verdana" w:hAnsi="Verdana" w:cs="Verdana"/>
          <w:sz w:val="24"/>
          <w:szCs w:val="24"/>
        </w:rPr>
      </w:pPr>
      <w:r w:rsidRPr="00EE542E">
        <w:rPr>
          <w:rFonts w:ascii="Verdana" w:eastAsia="Verdana" w:hAnsi="Verdana" w:cs="Verdana"/>
          <w:sz w:val="24"/>
          <w:szCs w:val="24"/>
        </w:rPr>
        <w:t xml:space="preserve">L'allestimento, la progettazione, le prove di colore, le combinazioni e i pattern, la qualità del supporto, la relazione creativa e la composizione. Le foglie. </w:t>
      </w:r>
      <w:r w:rsidR="008F6CAA" w:rsidRPr="00EE542E">
        <w:rPr>
          <w:rFonts w:ascii="Verdana" w:eastAsia="Verdana" w:hAnsi="Verdana" w:cs="Verdana"/>
          <w:sz w:val="24"/>
          <w:szCs w:val="24"/>
        </w:rPr>
        <w:t xml:space="preserve">Enrica </w:t>
      </w:r>
      <w:proofErr w:type="spellStart"/>
      <w:r w:rsidR="008F6CAA" w:rsidRPr="00EE542E">
        <w:rPr>
          <w:rFonts w:ascii="Verdana" w:eastAsia="Verdana" w:hAnsi="Verdana" w:cs="Verdana"/>
          <w:sz w:val="24"/>
          <w:szCs w:val="24"/>
        </w:rPr>
        <w:t>Bucarella</w:t>
      </w:r>
      <w:proofErr w:type="spellEnd"/>
      <w:r w:rsidR="008F6CAA" w:rsidRPr="00EE542E">
        <w:rPr>
          <w:rFonts w:ascii="Verdana" w:eastAsia="Verdana" w:hAnsi="Verdana" w:cs="Verdana"/>
          <w:sz w:val="24"/>
          <w:szCs w:val="24"/>
        </w:rPr>
        <w:t xml:space="preserve"> </w:t>
      </w:r>
      <w:r w:rsidR="00FF02F4" w:rsidRPr="00EE542E">
        <w:rPr>
          <w:rFonts w:ascii="Verdana" w:eastAsia="Verdana" w:hAnsi="Verdana" w:cs="Verdana"/>
          <w:sz w:val="24"/>
          <w:szCs w:val="24"/>
        </w:rPr>
        <w:t>(libro: La scuola è un posto bellissimo).</w:t>
      </w:r>
    </w:p>
    <w:p w14:paraId="711CEA49" w14:textId="77777777" w:rsidR="00366608" w:rsidRDefault="00366608">
      <w:pPr>
        <w:spacing w:after="0" w:line="360" w:lineRule="auto"/>
        <w:jc w:val="both"/>
        <w:rPr>
          <w:rFonts w:ascii="Verdana" w:eastAsia="Verdana" w:hAnsi="Verdana" w:cs="Verdana"/>
          <w:sz w:val="24"/>
          <w:szCs w:val="24"/>
        </w:rPr>
      </w:pPr>
    </w:p>
    <w:p w14:paraId="711CEA4A" w14:textId="7B301BDA" w:rsidR="00366608" w:rsidRPr="00EE542E" w:rsidRDefault="00EE542E" w:rsidP="00EE542E">
      <w:pPr>
        <w:spacing w:after="0" w:line="360" w:lineRule="auto"/>
        <w:jc w:val="center"/>
        <w:rPr>
          <w:rFonts w:ascii="Verdana" w:eastAsia="Verdana" w:hAnsi="Verdana" w:cs="Verdana"/>
          <w:b/>
          <w:bCs/>
          <w:sz w:val="24"/>
          <w:szCs w:val="24"/>
          <w:u w:val="single"/>
        </w:rPr>
      </w:pPr>
      <w:r w:rsidRPr="00EE542E">
        <w:rPr>
          <w:rFonts w:ascii="Verdana" w:eastAsia="Verdana" w:hAnsi="Verdana" w:cs="Verdana"/>
          <w:b/>
          <w:bCs/>
          <w:sz w:val="24"/>
          <w:szCs w:val="24"/>
          <w:u w:val="single"/>
        </w:rPr>
        <w:t>PERCORSI NELLE CLASSI</w:t>
      </w:r>
    </w:p>
    <w:p w14:paraId="737A6F3D" w14:textId="77777777" w:rsidR="00612013" w:rsidRDefault="00612013">
      <w:pPr>
        <w:spacing w:after="0" w:line="360" w:lineRule="auto"/>
        <w:jc w:val="both"/>
        <w:rPr>
          <w:rFonts w:ascii="Verdana" w:eastAsia="Verdana" w:hAnsi="Verdana" w:cs="Verdana"/>
          <w:sz w:val="24"/>
          <w:szCs w:val="24"/>
        </w:rPr>
      </w:pPr>
    </w:p>
    <w:p w14:paraId="27A6ABB1" w14:textId="65D22098" w:rsidR="00A333CA" w:rsidRPr="00A333CA" w:rsidRDefault="00EE542E" w:rsidP="00A333CA">
      <w:pPr>
        <w:spacing w:after="0" w:line="360" w:lineRule="auto"/>
        <w:jc w:val="both"/>
        <w:rPr>
          <w:rFonts w:ascii="Verdana" w:eastAsia="Verdana" w:hAnsi="Verdana" w:cs="Verdana"/>
          <w:sz w:val="24"/>
          <w:szCs w:val="24"/>
        </w:rPr>
      </w:pPr>
      <w:bookmarkStart w:id="0" w:name="_Hlk182058097"/>
      <w:r w:rsidRPr="00612013">
        <w:rPr>
          <w:rFonts w:ascii="Verdana" w:eastAsia="Verdana" w:hAnsi="Verdana" w:cs="Verdana"/>
          <w:b/>
          <w:bCs/>
          <w:sz w:val="24"/>
          <w:szCs w:val="24"/>
        </w:rPr>
        <w:t>CLASSE</w:t>
      </w:r>
      <w:r w:rsidR="002E5312" w:rsidRPr="00612013">
        <w:rPr>
          <w:rFonts w:ascii="Verdana" w:eastAsia="Verdana" w:hAnsi="Verdana" w:cs="Verdana"/>
          <w:b/>
          <w:bCs/>
          <w:sz w:val="24"/>
          <w:szCs w:val="24"/>
        </w:rPr>
        <w:t xml:space="preserve"> PRIMA</w:t>
      </w:r>
      <w:r w:rsidR="002E5312">
        <w:rPr>
          <w:rFonts w:ascii="Verdana" w:eastAsia="Verdana" w:hAnsi="Verdana" w:cs="Verdana"/>
          <w:sz w:val="24"/>
          <w:szCs w:val="24"/>
        </w:rPr>
        <w:t>:</w:t>
      </w:r>
      <w:r w:rsidR="00612013">
        <w:rPr>
          <w:rFonts w:ascii="Verdana" w:eastAsia="Verdana" w:hAnsi="Verdana" w:cs="Verdana"/>
          <w:sz w:val="24"/>
          <w:szCs w:val="24"/>
        </w:rPr>
        <w:t xml:space="preserve"> </w:t>
      </w:r>
      <w:r w:rsidR="00A333CA">
        <w:rPr>
          <w:rFonts w:ascii="Verdana" w:eastAsia="Verdana" w:hAnsi="Verdana" w:cs="Verdana"/>
          <w:sz w:val="24"/>
          <w:szCs w:val="24"/>
        </w:rPr>
        <w:t xml:space="preserve">Titolo attività </w:t>
      </w:r>
      <w:r w:rsidR="00A333CA" w:rsidRPr="00A333CA">
        <w:rPr>
          <w:rFonts w:ascii="Verdana" w:eastAsia="Verdana" w:hAnsi="Verdana" w:cs="Verdana"/>
          <w:sz w:val="24"/>
          <w:szCs w:val="24"/>
        </w:rPr>
        <w:t>ECO-TESTONE</w:t>
      </w:r>
    </w:p>
    <w:bookmarkEnd w:id="0"/>
    <w:p w14:paraId="40156D02" w14:textId="77777777" w:rsidR="00A333CA" w:rsidRPr="00A333CA" w:rsidRDefault="00A333CA" w:rsidP="00A333CA">
      <w:pPr>
        <w:spacing w:after="0" w:line="360" w:lineRule="auto"/>
        <w:jc w:val="both"/>
        <w:rPr>
          <w:rFonts w:ascii="Verdana" w:eastAsia="Verdana" w:hAnsi="Verdana" w:cs="Verdana"/>
          <w:sz w:val="24"/>
          <w:szCs w:val="24"/>
        </w:rPr>
      </w:pPr>
    </w:p>
    <w:p w14:paraId="1103B90D"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MATERIALE DA UTILIZZARE: materiali a disposizione non pericolosi (non UMIDO o</w:t>
      </w:r>
    </w:p>
    <w:p w14:paraId="56DEDA99"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in alternativa saranno gli insegnanti stessi a portare dello specifico materiale in questione)</w:t>
      </w:r>
    </w:p>
    <w:p w14:paraId="2A7CFFCB"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NUCLEO TEMATICO: Intervenire e trasformare</w:t>
      </w:r>
    </w:p>
    <w:p w14:paraId="186DD9FA"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TECNLOGIA: Conoscere alcuni processi di trasformazione di risorse e di</w:t>
      </w:r>
    </w:p>
    <w:p w14:paraId="49500D62"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consumo di energia e del relativo impatto ambientale</w:t>
      </w:r>
    </w:p>
    <w:p w14:paraId="1F1E3FF8"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COMPETENZA TECNOLOGIA: L’alunno è a conoscenza di alcuni processi di</w:t>
      </w:r>
    </w:p>
    <w:p w14:paraId="6688DEFD"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trasformazione di risorse e di consumo di energia e del relativo impatto ambientale</w:t>
      </w:r>
    </w:p>
    <w:p w14:paraId="2BDF7E35"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COMPETENZA ED. CIVICA: L’alunno sa riconoscere le fonti energetiche e promuove</w:t>
      </w:r>
    </w:p>
    <w:p w14:paraId="78A840C6" w14:textId="583E7CAF"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un atteggiamento critico e razionale del loro utilizzo e sa classificare le fonti, sviluppandone</w:t>
      </w:r>
      <w:r>
        <w:rPr>
          <w:rFonts w:ascii="Verdana" w:eastAsia="Verdana" w:hAnsi="Verdana" w:cs="Verdana"/>
          <w:sz w:val="24"/>
          <w:szCs w:val="24"/>
        </w:rPr>
        <w:t xml:space="preserve"> </w:t>
      </w:r>
      <w:r w:rsidRPr="00A333CA">
        <w:rPr>
          <w:rFonts w:ascii="Verdana" w:eastAsia="Verdana" w:hAnsi="Verdana" w:cs="Verdana"/>
          <w:sz w:val="24"/>
          <w:szCs w:val="24"/>
        </w:rPr>
        <w:t>l’attività di riciclaggio.</w:t>
      </w:r>
    </w:p>
    <w:p w14:paraId="69C9D3B4"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COMPETENZA TRASVERSALE ED. CIVICA: L’alunno comprende la necessità di uno</w:t>
      </w:r>
    </w:p>
    <w:p w14:paraId="7ECB9041"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sviluppo ecosostenibile, quindi rispettoso dell’ecosistema, nonché di un utilizzo</w:t>
      </w:r>
    </w:p>
    <w:p w14:paraId="626A1515" w14:textId="701A7F06"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consapevole delle risorse ambientali</w:t>
      </w:r>
      <w:r w:rsidR="00903A84">
        <w:rPr>
          <w:rFonts w:ascii="Verdana" w:eastAsia="Verdana" w:hAnsi="Verdana" w:cs="Verdana"/>
          <w:sz w:val="24"/>
          <w:szCs w:val="24"/>
        </w:rPr>
        <w:t>.</w:t>
      </w:r>
    </w:p>
    <w:p w14:paraId="1AB7B00E" w14:textId="77777777" w:rsidR="00A333CA" w:rsidRPr="00A333CA" w:rsidRDefault="00A333CA" w:rsidP="00A333CA">
      <w:pPr>
        <w:spacing w:after="0" w:line="360" w:lineRule="auto"/>
        <w:jc w:val="both"/>
        <w:rPr>
          <w:rFonts w:ascii="Verdana" w:eastAsia="Verdana" w:hAnsi="Verdana" w:cs="Verdana"/>
          <w:sz w:val="24"/>
          <w:szCs w:val="24"/>
        </w:rPr>
      </w:pPr>
    </w:p>
    <w:p w14:paraId="54CE6712" w14:textId="77777777" w:rsidR="00903A84" w:rsidRDefault="00903A84" w:rsidP="00A333CA">
      <w:pPr>
        <w:spacing w:after="0" w:line="360" w:lineRule="auto"/>
        <w:jc w:val="both"/>
        <w:rPr>
          <w:rFonts w:ascii="Verdana" w:eastAsia="Verdana" w:hAnsi="Verdana" w:cs="Verdana"/>
          <w:sz w:val="24"/>
          <w:szCs w:val="24"/>
        </w:rPr>
      </w:pPr>
    </w:p>
    <w:p w14:paraId="13E9D25E" w14:textId="43880902"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FASI:</w:t>
      </w:r>
    </w:p>
    <w:p w14:paraId="620A481E"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lastRenderedPageBreak/>
        <w:t>1) INCONTRO CON ECO-TESTONE:</w:t>
      </w:r>
    </w:p>
    <w:p w14:paraId="3F7D956B" w14:textId="2F0EFCF0"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Introduzione alla raccolta differenziata e ai diversi tipi di rifiuti.</w:t>
      </w:r>
    </w:p>
    <w:p w14:paraId="4FDA00A3" w14:textId="40DC3002"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Presentare Eco Testone, un simpatico personaggio (potrebbe essere un</w:t>
      </w:r>
    </w:p>
    <w:p w14:paraId="481EA5D7" w14:textId="35F09C8C"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pupazzo o un oggetto con volto e accessori) che ha un</w:t>
      </w:r>
      <w:r w:rsidR="00A16DF7">
        <w:rPr>
          <w:rFonts w:ascii="Verdana" w:eastAsia="Verdana" w:hAnsi="Verdana" w:cs="Verdana"/>
          <w:sz w:val="24"/>
          <w:szCs w:val="24"/>
        </w:rPr>
        <w:t>’</w:t>
      </w:r>
      <w:r w:rsidRPr="00A333CA">
        <w:rPr>
          <w:rFonts w:ascii="Verdana" w:eastAsia="Verdana" w:hAnsi="Verdana" w:cs="Verdana"/>
          <w:sz w:val="24"/>
          <w:szCs w:val="24"/>
        </w:rPr>
        <w:t>importante missione: insegnare</w:t>
      </w:r>
      <w:r w:rsidR="00A16DF7">
        <w:rPr>
          <w:rFonts w:ascii="Verdana" w:eastAsia="Verdana" w:hAnsi="Verdana" w:cs="Verdana"/>
          <w:sz w:val="24"/>
          <w:szCs w:val="24"/>
        </w:rPr>
        <w:t xml:space="preserve"> </w:t>
      </w:r>
      <w:r w:rsidRPr="00A333CA">
        <w:rPr>
          <w:rFonts w:ascii="Verdana" w:eastAsia="Verdana" w:hAnsi="Verdana" w:cs="Verdana"/>
          <w:sz w:val="24"/>
          <w:szCs w:val="24"/>
        </w:rPr>
        <w:t>ai bambini come trattare i rifiuti. Eco Testone spiega che esistono diversi tipi di rifiuti</w:t>
      </w:r>
      <w:r w:rsidR="00A16DF7">
        <w:rPr>
          <w:rFonts w:ascii="Verdana" w:eastAsia="Verdana" w:hAnsi="Verdana" w:cs="Verdana"/>
          <w:sz w:val="24"/>
          <w:szCs w:val="24"/>
        </w:rPr>
        <w:t xml:space="preserve"> </w:t>
      </w:r>
      <w:r w:rsidRPr="00A333CA">
        <w:rPr>
          <w:rFonts w:ascii="Verdana" w:eastAsia="Verdana" w:hAnsi="Verdana" w:cs="Verdana"/>
          <w:sz w:val="24"/>
          <w:szCs w:val="24"/>
        </w:rPr>
        <w:t>e che ognuno ha un posto speciale dove deve andare.</w:t>
      </w:r>
    </w:p>
    <w:p w14:paraId="5ACD1227" w14:textId="5B56B7D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Attività: Eco Testone mostra alcuni rifiuti comuni (pezzi di plastica, carta, alluminio,</w:t>
      </w:r>
    </w:p>
    <w:p w14:paraId="083E5556"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ecc.) in una scatola e chiede ai bambini di immaginare cosa sono e da dove</w:t>
      </w:r>
    </w:p>
    <w:p w14:paraId="5A5C7EAF"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provengono.</w:t>
      </w:r>
    </w:p>
    <w:p w14:paraId="2974F37D" w14:textId="77777777" w:rsidR="00A333CA" w:rsidRPr="00A333CA" w:rsidRDefault="00A333CA" w:rsidP="00A333CA">
      <w:pPr>
        <w:spacing w:after="0" w:line="360" w:lineRule="auto"/>
        <w:jc w:val="both"/>
        <w:rPr>
          <w:rFonts w:ascii="Verdana" w:eastAsia="Verdana" w:hAnsi="Verdana" w:cs="Verdana"/>
          <w:sz w:val="24"/>
          <w:szCs w:val="24"/>
        </w:rPr>
      </w:pPr>
    </w:p>
    <w:p w14:paraId="06ADDC2E"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2) SCOPRIAMO I MATERIALI:</w:t>
      </w:r>
    </w:p>
    <w:p w14:paraId="56E4750D" w14:textId="6FA03916"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Riconoscere e distinguere i principali materiali di rifiuto.</w:t>
      </w:r>
    </w:p>
    <w:p w14:paraId="156B513C" w14:textId="4CABE0A4"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Eco Testone chiede ai bambini di osservare e toccare i vari materiali</w:t>
      </w:r>
    </w:p>
    <w:p w14:paraId="511838A6"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per capire come si differenziano tra loro (es. la plastica è leggera e flessibile, il vetro</w:t>
      </w:r>
    </w:p>
    <w:p w14:paraId="29420795"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è pesante e duro, la carta è leggera e pieghevole).</w:t>
      </w:r>
    </w:p>
    <w:p w14:paraId="65299959" w14:textId="3E054A3B"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Attività: I bambini vengono divisi in piccoli gruppi e ricevono un assortimento di</w:t>
      </w:r>
    </w:p>
    <w:p w14:paraId="07ECCA58"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materiali. Li analizzano con l’aiuto di Eco Testone, notando le differenze di colore,</w:t>
      </w:r>
    </w:p>
    <w:p w14:paraId="221B51BC"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consistenza e suono.</w:t>
      </w:r>
    </w:p>
    <w:p w14:paraId="0D1B62E1" w14:textId="77777777" w:rsidR="00A333CA" w:rsidRPr="00A333CA" w:rsidRDefault="00A333CA" w:rsidP="00A333CA">
      <w:pPr>
        <w:spacing w:after="0" w:line="360" w:lineRule="auto"/>
        <w:jc w:val="both"/>
        <w:rPr>
          <w:rFonts w:ascii="Verdana" w:eastAsia="Verdana" w:hAnsi="Verdana" w:cs="Verdana"/>
          <w:sz w:val="24"/>
          <w:szCs w:val="24"/>
        </w:rPr>
      </w:pPr>
    </w:p>
    <w:p w14:paraId="6EAD1373"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3) CLASSIFICA CON ECO-TESTONE</w:t>
      </w:r>
    </w:p>
    <w:p w14:paraId="00D00816" w14:textId="7B83250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Imparare a classificare i rifiuti per categoria (plastica, carta, vetro,</w:t>
      </w:r>
    </w:p>
    <w:p w14:paraId="47D2D749"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metallo, umido).</w:t>
      </w:r>
    </w:p>
    <w:p w14:paraId="7E99D433" w14:textId="6B40E68C"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Eco Testone spiega che ogni rifiuto deve andare nel giusto contenitore.</w:t>
      </w:r>
    </w:p>
    <w:p w14:paraId="6E6E952C"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Mostra ai bambini i colori dei diversi bidoni (es. giallo per la plastica, blu per la</w:t>
      </w:r>
    </w:p>
    <w:p w14:paraId="235DA183"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carta, verde per il vetro).</w:t>
      </w:r>
    </w:p>
    <w:p w14:paraId="5A09E10D" w14:textId="38751EB4"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Attività: Ogni gruppo classifica i rifiuti che ha esplorato nella fase precedente,</w:t>
      </w:r>
    </w:p>
    <w:p w14:paraId="480B8DFB"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mettendoli nei contenitori corretti. Eco Testone dà consigli e spiega cosa fare in caso</w:t>
      </w:r>
    </w:p>
    <w:p w14:paraId="7E52C35A"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di dubbi, ad esempio usando un semplice schema di colori.</w:t>
      </w:r>
    </w:p>
    <w:p w14:paraId="481D467C" w14:textId="77777777" w:rsidR="00A333CA" w:rsidRPr="00A333CA" w:rsidRDefault="00A333CA" w:rsidP="00A333CA">
      <w:pPr>
        <w:spacing w:after="0" w:line="360" w:lineRule="auto"/>
        <w:jc w:val="both"/>
        <w:rPr>
          <w:rFonts w:ascii="Verdana" w:eastAsia="Verdana" w:hAnsi="Verdana" w:cs="Verdana"/>
          <w:sz w:val="24"/>
          <w:szCs w:val="24"/>
        </w:rPr>
      </w:pPr>
    </w:p>
    <w:p w14:paraId="2625E761"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4) GIOCE DEL “DIFFERENZIA E VINCI”</w:t>
      </w:r>
    </w:p>
    <w:p w14:paraId="172A3009" w14:textId="0C451D4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Rinforzare le abilità di classificazione e lavorare insieme per una raccolta</w:t>
      </w:r>
    </w:p>
    <w:p w14:paraId="48817ACC"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corretta.</w:t>
      </w:r>
    </w:p>
    <w:p w14:paraId="2A50C06C" w14:textId="34737F43"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Un gioco a squadre in cui Eco Testone distribuisce rifiuti misti e i</w:t>
      </w:r>
    </w:p>
    <w:p w14:paraId="76F2C0AE"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lastRenderedPageBreak/>
        <w:t>bambini, a turno, devono posizionarli nel giusto contenitore nel minor tempo</w:t>
      </w:r>
    </w:p>
    <w:p w14:paraId="59D6BE0F"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possibile.</w:t>
      </w:r>
    </w:p>
    <w:p w14:paraId="1E462031" w14:textId="0E0451FF"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Attività: Ogni squadra ha un set di rifiuti e deve completare la raccolta differenziata</w:t>
      </w:r>
    </w:p>
    <w:p w14:paraId="034DAA02"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corretta. Eco Testone premia la squadra che ha differenziato più rifiuti nel modo</w:t>
      </w:r>
    </w:p>
    <w:p w14:paraId="557FB6AA"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giusto.</w:t>
      </w:r>
    </w:p>
    <w:p w14:paraId="1F8F6A7C" w14:textId="77777777" w:rsidR="00A333CA" w:rsidRPr="00A333CA" w:rsidRDefault="00A333CA" w:rsidP="00A333CA">
      <w:pPr>
        <w:spacing w:after="0" w:line="360" w:lineRule="auto"/>
        <w:jc w:val="both"/>
        <w:rPr>
          <w:rFonts w:ascii="Verdana" w:eastAsia="Verdana" w:hAnsi="Verdana" w:cs="Verdana"/>
          <w:sz w:val="24"/>
          <w:szCs w:val="24"/>
        </w:rPr>
      </w:pPr>
    </w:p>
    <w:p w14:paraId="5BF4CF8B"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5) CREAZIONI RICICLATE INSIEME ALL’ECO-TESTONE</w:t>
      </w:r>
    </w:p>
    <w:p w14:paraId="59CADFAF" w14:textId="2CAA97A1"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Stimolare la creatività e promuovere il riutilizzo dei materiali.</w:t>
      </w:r>
    </w:p>
    <w:p w14:paraId="56F434C2" w14:textId="1F637C76"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Eco Testone spiega che alcuni materiali possono essere trasformati in</w:t>
      </w:r>
    </w:p>
    <w:p w14:paraId="7198DDCD" w14:textId="65F0EA4B"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oggetti utili o decorazioni. Propone un’attività di riciclo creativo</w:t>
      </w:r>
      <w:r w:rsidR="00A16DF7">
        <w:rPr>
          <w:rFonts w:ascii="Verdana" w:eastAsia="Verdana" w:hAnsi="Verdana" w:cs="Verdana"/>
          <w:sz w:val="24"/>
          <w:szCs w:val="24"/>
        </w:rPr>
        <w:t>.</w:t>
      </w:r>
    </w:p>
    <w:p w14:paraId="1081EDD2" w14:textId="665932B5"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Attività: I bambini scelgono dei materiali tra quelli differenziati (come cartone,</w:t>
      </w:r>
    </w:p>
    <w:p w14:paraId="638D5DF0"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bottiglie di plastica, tappi) per creare piccoli oggetti (portapenne, maschere,</w:t>
      </w:r>
    </w:p>
    <w:p w14:paraId="2A2B3A07"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decorazioni). Ogni bambino, con l’aiuto di Eco Testone, realizza una piccola</w:t>
      </w:r>
    </w:p>
    <w:p w14:paraId="575DF78F" w14:textId="77777777" w:rsid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creazione da portare a casa.</w:t>
      </w:r>
    </w:p>
    <w:p w14:paraId="20C95C02" w14:textId="77777777" w:rsidR="00A16DF7" w:rsidRPr="00A333CA" w:rsidRDefault="00A16DF7" w:rsidP="00A333CA">
      <w:pPr>
        <w:spacing w:after="0" w:line="360" w:lineRule="auto"/>
        <w:jc w:val="both"/>
        <w:rPr>
          <w:rFonts w:ascii="Verdana" w:eastAsia="Verdana" w:hAnsi="Verdana" w:cs="Verdana"/>
          <w:sz w:val="24"/>
          <w:szCs w:val="24"/>
        </w:rPr>
      </w:pPr>
    </w:p>
    <w:p w14:paraId="4AEEFAB2"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6) ECO TESTONE E GLI ECO-EROI/PALADINI DELL’AMBIENTE</w:t>
      </w:r>
    </w:p>
    <w:p w14:paraId="4D145F05" w14:textId="699BE3FF"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Rafforzare il concetto di responsabilità ambientale e la continuità</w:t>
      </w:r>
    </w:p>
    <w:p w14:paraId="218E3349"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dell’impegno nella raccolta differenziata.</w:t>
      </w:r>
    </w:p>
    <w:p w14:paraId="675243A5" w14:textId="516654D2"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Eco Testone incoraggia i bambini a diventare ECO-EROI/PALADINI</w:t>
      </w:r>
    </w:p>
    <w:p w14:paraId="59F9FFC2" w14:textId="7E9D5439"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DELL’AMBIENTE</w:t>
      </w:r>
      <w:r w:rsidR="00A16DF7">
        <w:rPr>
          <w:rFonts w:ascii="Verdana" w:eastAsia="Verdana" w:hAnsi="Verdana" w:cs="Verdana"/>
          <w:sz w:val="24"/>
          <w:szCs w:val="24"/>
        </w:rPr>
        <w:t xml:space="preserve">, </w:t>
      </w:r>
      <w:r w:rsidRPr="00A333CA">
        <w:rPr>
          <w:rFonts w:ascii="Verdana" w:eastAsia="Verdana" w:hAnsi="Verdana" w:cs="Verdana"/>
          <w:sz w:val="24"/>
          <w:szCs w:val="24"/>
        </w:rPr>
        <w:t>spiegando che anche a casa è importante separare i rifiuti. Li</w:t>
      </w:r>
    </w:p>
    <w:p w14:paraId="66D5A81D"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motiva a insegnare alle loro famiglie ciò che hanno imparato.</w:t>
      </w:r>
    </w:p>
    <w:p w14:paraId="55CACA48" w14:textId="6D3DE2AC"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Attività: Ogni bambino riceve un certificato di ECO-EROI/PALADINI</w:t>
      </w:r>
      <w:r w:rsidR="001D5123">
        <w:rPr>
          <w:rFonts w:ascii="Verdana" w:eastAsia="Verdana" w:hAnsi="Verdana" w:cs="Verdana"/>
          <w:sz w:val="24"/>
          <w:szCs w:val="24"/>
        </w:rPr>
        <w:t xml:space="preserve"> </w:t>
      </w:r>
      <w:r w:rsidRPr="00A333CA">
        <w:rPr>
          <w:rFonts w:ascii="Verdana" w:eastAsia="Verdana" w:hAnsi="Verdana" w:cs="Verdana"/>
          <w:sz w:val="24"/>
          <w:szCs w:val="24"/>
        </w:rPr>
        <w:t>DELL’AMBIENTE; da Eco Testone, e come;</w:t>
      </w:r>
      <w:r w:rsidR="001D5123">
        <w:rPr>
          <w:rFonts w:ascii="Verdana" w:eastAsia="Verdana" w:hAnsi="Verdana" w:cs="Verdana"/>
          <w:sz w:val="24"/>
          <w:szCs w:val="24"/>
        </w:rPr>
        <w:t xml:space="preserve"> </w:t>
      </w:r>
      <w:r w:rsidRPr="00A333CA">
        <w:rPr>
          <w:rFonts w:ascii="Verdana" w:eastAsia="Verdana" w:hAnsi="Verdana" w:cs="Verdana"/>
          <w:sz w:val="24"/>
          <w:szCs w:val="24"/>
        </w:rPr>
        <w:t>compito a casa; viene chiesto di</w:t>
      </w:r>
    </w:p>
    <w:p w14:paraId="5FBF034C"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aiutare i genitori con la raccolta differenziata.</w:t>
      </w:r>
    </w:p>
    <w:p w14:paraId="3DEE5DF7" w14:textId="77777777" w:rsidR="00A333CA" w:rsidRPr="00A333CA" w:rsidRDefault="00A333CA" w:rsidP="00A333CA">
      <w:pPr>
        <w:spacing w:after="0" w:line="360" w:lineRule="auto"/>
        <w:jc w:val="both"/>
        <w:rPr>
          <w:rFonts w:ascii="Verdana" w:eastAsia="Verdana" w:hAnsi="Verdana" w:cs="Verdana"/>
          <w:sz w:val="24"/>
          <w:szCs w:val="24"/>
        </w:rPr>
      </w:pPr>
    </w:p>
    <w:p w14:paraId="7C97A105"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VERIFICA ATTRAVERSO COMPITO DI REALTA’:</w:t>
      </w:r>
    </w:p>
    <w:p w14:paraId="60094A48"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ECO-CODING: Guida al Riciclo Giusto!</w:t>
      </w:r>
    </w:p>
    <w:p w14:paraId="6D8C5D72"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dell’Attività:</w:t>
      </w:r>
    </w:p>
    <w:p w14:paraId="3CE9C897" w14:textId="2A28FA33"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Sviluppare la capacità di dare e seguire istruzioni (coding unplugged).</w:t>
      </w:r>
    </w:p>
    <w:p w14:paraId="6FC10B2A" w14:textId="011331BA"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Comprendere e applicare le regole della raccolta differenziata, identificando i rifiuti e</w:t>
      </w:r>
    </w:p>
    <w:p w14:paraId="5BD640F1"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 contenitori appropriati.</w:t>
      </w:r>
    </w:p>
    <w:p w14:paraId="458652F7" w14:textId="58674CB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Promuovere il lavoro di squadra e il rispetto dei ruoli.</w:t>
      </w:r>
    </w:p>
    <w:p w14:paraId="4D299968"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Materiale Necessario</w:t>
      </w:r>
    </w:p>
    <w:p w14:paraId="4FEF1627" w14:textId="0DF6DF6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lastRenderedPageBreak/>
        <w:t>Nastro adesivo colorato o gesso per tracciare un reticolo sul pavimento della palestra</w:t>
      </w:r>
    </w:p>
    <w:p w14:paraId="2231BB2C"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(ideale una griglia 5x5 o 6x6).</w:t>
      </w:r>
    </w:p>
    <w:p w14:paraId="68E65B20" w14:textId="52E525F8"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Immagini o rifiuti utilizzati durante le fasi precedenti (plastica, carta, vetro, metallo,</w:t>
      </w:r>
    </w:p>
    <w:p w14:paraId="6842DA27"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organico).</w:t>
      </w:r>
    </w:p>
    <w:p w14:paraId="67B7E9D9" w14:textId="3BEE73BC"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Cartelli o piccoli contenitori colorati che rappresentano i diversi contenitori per i</w:t>
      </w:r>
    </w:p>
    <w:p w14:paraId="15932850"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rifiuti (es. blu per la carta, verde per il vetro, giallo per la plastica, marrone per</w:t>
      </w:r>
    </w:p>
    <w:p w14:paraId="497E4FEA"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l’organico).</w:t>
      </w:r>
    </w:p>
    <w:p w14:paraId="0DCCAF75" w14:textId="77777777" w:rsidR="00A333CA" w:rsidRPr="00A333CA" w:rsidRDefault="00A333CA" w:rsidP="00A333CA">
      <w:pPr>
        <w:spacing w:after="0" w:line="360" w:lineRule="auto"/>
        <w:jc w:val="both"/>
        <w:rPr>
          <w:rFonts w:ascii="Verdana" w:eastAsia="Verdana" w:hAnsi="Verdana" w:cs="Verdana"/>
          <w:sz w:val="24"/>
          <w:szCs w:val="24"/>
        </w:rPr>
      </w:pPr>
    </w:p>
    <w:p w14:paraId="0073E11E" w14:textId="45DAC891"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 xml:space="preserve">Descrizione delle Fasi dell’Attività </w:t>
      </w:r>
    </w:p>
    <w:p w14:paraId="788FE58E" w14:textId="77777777" w:rsidR="00A333CA" w:rsidRPr="00A333CA" w:rsidRDefault="00A333CA" w:rsidP="00A333CA">
      <w:pPr>
        <w:spacing w:after="0" w:line="360" w:lineRule="auto"/>
        <w:jc w:val="both"/>
        <w:rPr>
          <w:rFonts w:ascii="Verdana" w:eastAsia="Verdana" w:hAnsi="Verdana" w:cs="Verdana"/>
          <w:sz w:val="24"/>
          <w:szCs w:val="24"/>
        </w:rPr>
      </w:pPr>
    </w:p>
    <w:p w14:paraId="4366787D"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Fase 1: Preparazione del Percorso</w:t>
      </w:r>
    </w:p>
    <w:p w14:paraId="4D293B2F" w14:textId="77777777" w:rsidR="00A333CA" w:rsidRPr="00A333CA" w:rsidRDefault="00A333CA" w:rsidP="00A333CA">
      <w:pPr>
        <w:spacing w:after="0" w:line="360" w:lineRule="auto"/>
        <w:jc w:val="both"/>
        <w:rPr>
          <w:rFonts w:ascii="Verdana" w:eastAsia="Verdana" w:hAnsi="Verdana" w:cs="Verdana"/>
          <w:sz w:val="24"/>
          <w:szCs w:val="24"/>
        </w:rPr>
      </w:pPr>
    </w:p>
    <w:p w14:paraId="41D069DE" w14:textId="754D3146"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In palestra, creare un reticolo 5x5 o 6x6 con del nastro adesivo colorato</w:t>
      </w:r>
    </w:p>
    <w:p w14:paraId="737A43C9"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 del gesso, in modo da ottenere una griglia di caselle.</w:t>
      </w:r>
    </w:p>
    <w:p w14:paraId="34876391" w14:textId="2D683906"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Posizionamento dei Rifiuti e dei Contenitori: Inserire su alcune caselle del reticolo</w:t>
      </w:r>
    </w:p>
    <w:p w14:paraId="49037ABB"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immagini di rifiuti. Su altre caselle (preferibilmente alle estremità) posiziona dei</w:t>
      </w:r>
    </w:p>
    <w:p w14:paraId="25883599"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contenitori colorati che rappresentano i diversi tipi di raccolta differenziata.</w:t>
      </w:r>
    </w:p>
    <w:p w14:paraId="757CE401" w14:textId="126078EB"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Creare il percorso con punti di partenza, rifiuti da raccogliere e</w:t>
      </w:r>
    </w:p>
    <w:p w14:paraId="5343E7C2"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contenitori finali per il riciclo.</w:t>
      </w:r>
    </w:p>
    <w:p w14:paraId="6F1EDECE" w14:textId="77777777" w:rsidR="00A333CA" w:rsidRPr="00A333CA" w:rsidRDefault="00A333CA" w:rsidP="00A333CA">
      <w:pPr>
        <w:spacing w:after="0" w:line="360" w:lineRule="auto"/>
        <w:jc w:val="both"/>
        <w:rPr>
          <w:rFonts w:ascii="Verdana" w:eastAsia="Verdana" w:hAnsi="Verdana" w:cs="Verdana"/>
          <w:sz w:val="24"/>
          <w:szCs w:val="24"/>
        </w:rPr>
      </w:pPr>
    </w:p>
    <w:p w14:paraId="0E56832B"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Fase 2: Introduzione dell’Attività e dei Ruoli</w:t>
      </w:r>
    </w:p>
    <w:p w14:paraId="27F2C5B0" w14:textId="1A0B8BC4"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Spiegare agli alunni che dovranno lavorare a squadre e assumere due</w:t>
      </w:r>
    </w:p>
    <w:p w14:paraId="2796CC34"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ruoli: Guide e Robot. La Guida darà istruzioni al Robot per aiutarlo a raggiungere i</w:t>
      </w:r>
    </w:p>
    <w:p w14:paraId="5F24A382"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rifiuti e portarli al contenitore corretto.</w:t>
      </w:r>
    </w:p>
    <w:p w14:paraId="1BA18A0C" w14:textId="47FDA11D"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Assicurarsi che ogni bambino comprenda i ruoli e l’importanza di dare</w:t>
      </w:r>
    </w:p>
    <w:p w14:paraId="1F399D57"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istruzioni precise, come nel coding.</w:t>
      </w:r>
    </w:p>
    <w:p w14:paraId="0055E82E" w14:textId="77777777" w:rsidR="00A333CA" w:rsidRPr="00A333CA" w:rsidRDefault="00A333CA" w:rsidP="00A333CA">
      <w:pPr>
        <w:spacing w:after="0" w:line="360" w:lineRule="auto"/>
        <w:jc w:val="both"/>
        <w:rPr>
          <w:rFonts w:ascii="Verdana" w:eastAsia="Verdana" w:hAnsi="Verdana" w:cs="Verdana"/>
          <w:sz w:val="24"/>
          <w:szCs w:val="24"/>
        </w:rPr>
      </w:pPr>
    </w:p>
    <w:p w14:paraId="7AB8CA74"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Fase 3: Pianificazione del Percorso</w:t>
      </w:r>
    </w:p>
    <w:p w14:paraId="1E3BC89E" w14:textId="681AB73D"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La Guida osserva il reticolo e pianifica le istruzioni da dare al Robot</w:t>
      </w:r>
    </w:p>
    <w:p w14:paraId="768C1CA7"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per raggiungere i rifiuti e portarli al contenitore corretto.</w:t>
      </w:r>
    </w:p>
    <w:p w14:paraId="783428E7" w14:textId="63F499F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Far riflettere i bambini sul percorso migliore, incoraggiando il pensiero</w:t>
      </w:r>
    </w:p>
    <w:p w14:paraId="0412180A"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logico e la sequenza ordinata delle azioni, simulando così la programmazione.</w:t>
      </w:r>
    </w:p>
    <w:p w14:paraId="4530DD52" w14:textId="77777777" w:rsidR="00A333CA" w:rsidRPr="00A333CA" w:rsidRDefault="00A333CA" w:rsidP="00A333CA">
      <w:pPr>
        <w:spacing w:after="0" w:line="360" w:lineRule="auto"/>
        <w:jc w:val="both"/>
        <w:rPr>
          <w:rFonts w:ascii="Verdana" w:eastAsia="Verdana" w:hAnsi="Verdana" w:cs="Verdana"/>
          <w:sz w:val="24"/>
          <w:szCs w:val="24"/>
        </w:rPr>
      </w:pPr>
    </w:p>
    <w:p w14:paraId="7EA77AA3"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lastRenderedPageBreak/>
        <w:t>Fase 4: Esecuzione del Percorso</w:t>
      </w:r>
    </w:p>
    <w:p w14:paraId="7A18B5F9" w14:textId="39C38DC5"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La Guida dà istruzioni verbali al Robot, e dovrà seguire solo le</w:t>
      </w:r>
    </w:p>
    <w:p w14:paraId="210A0DEA"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istruzioni ricevute (es. “Fai due passi avanti,” “Gira a destra,” “Raccogli il rifiuto,”</w:t>
      </w:r>
    </w:p>
    <w:p w14:paraId="19C4989C"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“Portalo al contenitore blu”).</w:t>
      </w:r>
    </w:p>
    <w:p w14:paraId="261F60E8" w14:textId="1E228DC5"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Valutare la capacità del bambino di dare e seguire istruzioni precise e di</w:t>
      </w:r>
    </w:p>
    <w:p w14:paraId="1CD55BA8"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orientarsi tra i tipi di rifiuti e contenitori.</w:t>
      </w:r>
    </w:p>
    <w:p w14:paraId="4029F86C" w14:textId="77777777" w:rsidR="00A333CA" w:rsidRPr="00A333CA" w:rsidRDefault="00A333CA" w:rsidP="00A333CA">
      <w:pPr>
        <w:spacing w:after="0" w:line="360" w:lineRule="auto"/>
        <w:jc w:val="both"/>
        <w:rPr>
          <w:rFonts w:ascii="Verdana" w:eastAsia="Verdana" w:hAnsi="Verdana" w:cs="Verdana"/>
          <w:sz w:val="24"/>
          <w:szCs w:val="24"/>
        </w:rPr>
      </w:pPr>
    </w:p>
    <w:p w14:paraId="252C3083"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Fase 5: Cambio di Ruoli e Ripetizione</w:t>
      </w:r>
    </w:p>
    <w:p w14:paraId="2B4DCCEF" w14:textId="2EA571D2"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Dopo aver completato il percorso, i bambini invertono i ruoli: chi era la</w:t>
      </w:r>
    </w:p>
    <w:p w14:paraId="62BBC144"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Guida diventa il Robot e viceversa. La nuova Guida può scegliere un percorso</w:t>
      </w:r>
    </w:p>
    <w:p w14:paraId="57F242BD"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diverso o una strategia diversa per raggiungere il contenitore giusto.</w:t>
      </w:r>
    </w:p>
    <w:p w14:paraId="03F7423A" w14:textId="1C0C420F"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Offrire a ciascun bambino l’opportunità di sperimentare entrambi i ruoli,</w:t>
      </w:r>
    </w:p>
    <w:p w14:paraId="3FB45E52"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sviluppando flessibilità e comprensione dei diversi compiti.</w:t>
      </w:r>
    </w:p>
    <w:p w14:paraId="059352EC" w14:textId="77777777" w:rsidR="00A333CA" w:rsidRPr="00A333CA" w:rsidRDefault="00A333CA" w:rsidP="00A333CA">
      <w:pPr>
        <w:spacing w:after="0" w:line="360" w:lineRule="auto"/>
        <w:jc w:val="both"/>
        <w:rPr>
          <w:rFonts w:ascii="Verdana" w:eastAsia="Verdana" w:hAnsi="Verdana" w:cs="Verdana"/>
          <w:sz w:val="24"/>
          <w:szCs w:val="24"/>
        </w:rPr>
      </w:pPr>
    </w:p>
    <w:p w14:paraId="7FE0E71F"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Fase 6: Discussione Finale e Riflessiva</w:t>
      </w:r>
    </w:p>
    <w:p w14:paraId="720F83B9" w14:textId="1D4EF8D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Descrizione: Al termine dell’attività, i bambini attraverso una breve discussione</w:t>
      </w:r>
    </w:p>
    <w:p w14:paraId="583D4CF6"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rifletteranno su cosa è stato facile e cosa è stato difficile. Chiedere loro come si sono</w:t>
      </w:r>
    </w:p>
    <w:p w14:paraId="42BE63D7"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sentiti nei ruoli di Guida e Robot e cosa hanno imparato sulla raccolta differenziata.</w:t>
      </w:r>
    </w:p>
    <w:p w14:paraId="1D090D38" w14:textId="79AD1D34"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Obiettivo: Promuovere la riflessione e il pensiero critico, valutando il lavoro di</w:t>
      </w:r>
    </w:p>
    <w:p w14:paraId="7F4CD636" w14:textId="1F9336F0"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 xml:space="preserve">squadra e </w:t>
      </w:r>
      <w:r w:rsidR="001D5123">
        <w:rPr>
          <w:rFonts w:ascii="Verdana" w:eastAsia="Verdana" w:hAnsi="Verdana" w:cs="Verdana"/>
          <w:sz w:val="24"/>
          <w:szCs w:val="24"/>
        </w:rPr>
        <w:t>l’</w:t>
      </w:r>
      <w:r w:rsidRPr="00A333CA">
        <w:rPr>
          <w:rFonts w:ascii="Verdana" w:eastAsia="Verdana" w:hAnsi="Verdana" w:cs="Verdana"/>
          <w:sz w:val="24"/>
          <w:szCs w:val="24"/>
        </w:rPr>
        <w:t>apprendimento delle competenze di raccolta differenziata.</w:t>
      </w:r>
    </w:p>
    <w:p w14:paraId="41C2D0A6" w14:textId="77777777" w:rsidR="00A333CA" w:rsidRPr="00A333CA" w:rsidRDefault="00A333CA" w:rsidP="00A333CA">
      <w:pPr>
        <w:spacing w:after="0" w:line="360" w:lineRule="auto"/>
        <w:jc w:val="both"/>
        <w:rPr>
          <w:rFonts w:ascii="Verdana" w:eastAsia="Verdana" w:hAnsi="Verdana" w:cs="Verdana"/>
          <w:sz w:val="24"/>
          <w:szCs w:val="24"/>
        </w:rPr>
      </w:pPr>
    </w:p>
    <w:p w14:paraId="69CB5408"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Valutazione dell’Attività</w:t>
      </w:r>
    </w:p>
    <w:p w14:paraId="3863AE0B" w14:textId="77777777" w:rsidR="00A333CA" w:rsidRPr="00A333CA" w:rsidRDefault="00A333CA" w:rsidP="00A333CA">
      <w:pPr>
        <w:spacing w:after="0" w:line="360" w:lineRule="auto"/>
        <w:jc w:val="both"/>
        <w:rPr>
          <w:rFonts w:ascii="Verdana" w:eastAsia="Verdana" w:hAnsi="Verdana" w:cs="Verdana"/>
          <w:sz w:val="24"/>
          <w:szCs w:val="24"/>
        </w:rPr>
      </w:pPr>
    </w:p>
    <w:p w14:paraId="6318AE7E"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L’attività viene valutata considerando:</w:t>
      </w:r>
    </w:p>
    <w:p w14:paraId="042FC69E" w14:textId="7B12D5F1"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Precisione nelle Istruzioni e nell’Ascolto: Valutare la capacità di dare e seguire</w:t>
      </w:r>
    </w:p>
    <w:p w14:paraId="37E344E9"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istruzioni chiare e logiche.</w:t>
      </w:r>
    </w:p>
    <w:p w14:paraId="24D76A40" w14:textId="50BA8B45"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Conoscenza della Raccolta Differenziata: Verificare la capacità di identificare i rifiuti</w:t>
      </w:r>
    </w:p>
    <w:p w14:paraId="7713D74A" w14:textId="77777777"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e di associarli al corretto contenitore.</w:t>
      </w:r>
    </w:p>
    <w:p w14:paraId="4F371B02" w14:textId="1F7DB35B" w:rsidR="00A333CA" w:rsidRPr="00A333CA"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Collaborazione e Rispetto dei Ruoli: Osservare l’interazione tra i membri della</w:t>
      </w:r>
    </w:p>
    <w:p w14:paraId="48DD1944" w14:textId="1013EF93" w:rsidR="002E5312" w:rsidRDefault="00A333CA" w:rsidP="00A333CA">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coppia, il rispetto reciproco e la capacità di cambiare ruolo senza difficoltà.</w:t>
      </w:r>
    </w:p>
    <w:p w14:paraId="711CEA5C" w14:textId="77777777" w:rsidR="00366608" w:rsidRDefault="00366608">
      <w:pPr>
        <w:spacing w:after="0" w:line="360" w:lineRule="auto"/>
        <w:jc w:val="both"/>
        <w:rPr>
          <w:rFonts w:ascii="Verdana" w:eastAsia="Verdana" w:hAnsi="Verdana" w:cs="Verdana"/>
          <w:sz w:val="24"/>
          <w:szCs w:val="24"/>
        </w:rPr>
      </w:pPr>
    </w:p>
    <w:p w14:paraId="22DAD776" w14:textId="77777777" w:rsidR="00EE542E" w:rsidRDefault="00EE542E" w:rsidP="00612013">
      <w:pPr>
        <w:spacing w:after="0" w:line="360" w:lineRule="auto"/>
        <w:jc w:val="both"/>
        <w:rPr>
          <w:rFonts w:ascii="Verdana" w:eastAsia="Verdana" w:hAnsi="Verdana" w:cs="Verdana"/>
          <w:b/>
          <w:bCs/>
          <w:sz w:val="24"/>
          <w:szCs w:val="24"/>
        </w:rPr>
      </w:pPr>
    </w:p>
    <w:p w14:paraId="54732EA2" w14:textId="77777777" w:rsidR="00EE542E" w:rsidRDefault="00EE542E" w:rsidP="00612013">
      <w:pPr>
        <w:spacing w:after="0" w:line="360" w:lineRule="auto"/>
        <w:jc w:val="both"/>
        <w:rPr>
          <w:rFonts w:ascii="Verdana" w:eastAsia="Verdana" w:hAnsi="Verdana" w:cs="Verdana"/>
          <w:b/>
          <w:bCs/>
          <w:sz w:val="24"/>
          <w:szCs w:val="24"/>
        </w:rPr>
      </w:pPr>
    </w:p>
    <w:p w14:paraId="021684E0" w14:textId="0ED402AF" w:rsidR="00180CA4" w:rsidRDefault="00EE542E" w:rsidP="00612013">
      <w:pPr>
        <w:spacing w:after="0" w:line="360" w:lineRule="auto"/>
        <w:jc w:val="both"/>
        <w:rPr>
          <w:rFonts w:ascii="Verdana" w:eastAsia="Verdana" w:hAnsi="Verdana" w:cs="Verdana"/>
          <w:sz w:val="24"/>
          <w:szCs w:val="24"/>
        </w:rPr>
      </w:pPr>
      <w:r w:rsidRPr="00612013">
        <w:rPr>
          <w:rFonts w:ascii="Verdana" w:eastAsia="Verdana" w:hAnsi="Verdana" w:cs="Verdana"/>
          <w:b/>
          <w:bCs/>
          <w:sz w:val="24"/>
          <w:szCs w:val="24"/>
        </w:rPr>
        <w:lastRenderedPageBreak/>
        <w:t xml:space="preserve">CLASSE </w:t>
      </w:r>
      <w:r w:rsidR="00612013">
        <w:rPr>
          <w:rFonts w:ascii="Verdana" w:eastAsia="Verdana" w:hAnsi="Verdana" w:cs="Verdana"/>
          <w:b/>
          <w:bCs/>
          <w:sz w:val="24"/>
          <w:szCs w:val="24"/>
        </w:rPr>
        <w:t>SECOND</w:t>
      </w:r>
      <w:r w:rsidR="00612013" w:rsidRPr="00612013">
        <w:rPr>
          <w:rFonts w:ascii="Verdana" w:eastAsia="Verdana" w:hAnsi="Verdana" w:cs="Verdana"/>
          <w:b/>
          <w:bCs/>
          <w:sz w:val="24"/>
          <w:szCs w:val="24"/>
        </w:rPr>
        <w:t>A</w:t>
      </w:r>
      <w:r w:rsidR="00612013">
        <w:rPr>
          <w:rFonts w:ascii="Verdana" w:eastAsia="Verdana" w:hAnsi="Verdana" w:cs="Verdana"/>
          <w:sz w:val="24"/>
          <w:szCs w:val="24"/>
        </w:rPr>
        <w:t>: Titolo attività</w:t>
      </w:r>
      <w:r w:rsidR="00F23DF7">
        <w:rPr>
          <w:rFonts w:ascii="Verdana" w:eastAsia="Verdana" w:hAnsi="Verdana" w:cs="Verdana"/>
          <w:sz w:val="24"/>
          <w:szCs w:val="24"/>
        </w:rPr>
        <w:t xml:space="preserve"> -</w:t>
      </w:r>
      <w:r w:rsidR="00612013">
        <w:rPr>
          <w:rFonts w:ascii="Verdana" w:eastAsia="Verdana" w:hAnsi="Verdana" w:cs="Verdana"/>
          <w:sz w:val="24"/>
          <w:szCs w:val="24"/>
        </w:rPr>
        <w:t xml:space="preserve"> </w:t>
      </w:r>
      <w:r w:rsidR="00DF5B2E">
        <w:rPr>
          <w:rFonts w:ascii="Verdana" w:eastAsia="Verdana" w:hAnsi="Verdana" w:cs="Verdana"/>
          <w:sz w:val="24"/>
          <w:szCs w:val="24"/>
        </w:rPr>
        <w:t>FAMMI SPAZIO…E DIAMOGLI UN SENSO</w:t>
      </w:r>
    </w:p>
    <w:p w14:paraId="4BAB39C0" w14:textId="36CC749E" w:rsidR="005A2AC4" w:rsidRDefault="005A2AC4" w:rsidP="00373CD5">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 xml:space="preserve">MATERIALE DA UTILIZZARE: </w:t>
      </w:r>
      <w:r w:rsidR="00373CD5">
        <w:rPr>
          <w:rFonts w:ascii="Verdana" w:eastAsia="Verdana" w:hAnsi="Verdana" w:cs="Verdana"/>
          <w:sz w:val="24"/>
          <w:szCs w:val="24"/>
        </w:rPr>
        <w:t xml:space="preserve">12/16 tessere triangolari (10/12 cm), </w:t>
      </w:r>
      <w:r w:rsidR="006C70DA">
        <w:rPr>
          <w:rFonts w:ascii="Verdana" w:eastAsia="Verdana" w:hAnsi="Verdana" w:cs="Verdana"/>
          <w:sz w:val="24"/>
          <w:szCs w:val="24"/>
        </w:rPr>
        <w:t>9 cubetti, 3 corde</w:t>
      </w:r>
      <w:r w:rsidR="00373CD5">
        <w:rPr>
          <w:rFonts w:ascii="Verdana" w:eastAsia="Verdana" w:hAnsi="Verdana" w:cs="Verdana"/>
          <w:sz w:val="24"/>
          <w:szCs w:val="24"/>
        </w:rPr>
        <w:t xml:space="preserve"> </w:t>
      </w:r>
    </w:p>
    <w:p w14:paraId="165AE325" w14:textId="4A900513" w:rsidR="009C1A0F" w:rsidRPr="00A333CA" w:rsidRDefault="009C1A0F" w:rsidP="00373CD5">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Libro da cui trarre </w:t>
      </w:r>
      <w:r w:rsidR="00131B39">
        <w:rPr>
          <w:rFonts w:ascii="Verdana" w:eastAsia="Verdana" w:hAnsi="Verdana" w:cs="Verdana"/>
          <w:sz w:val="24"/>
          <w:szCs w:val="24"/>
        </w:rPr>
        <w:t>le indicazioni e le idee per le attività: Torri, serpenti e geometria</w:t>
      </w:r>
      <w:r w:rsidR="00890563">
        <w:rPr>
          <w:rFonts w:ascii="Verdana" w:eastAsia="Verdana" w:hAnsi="Verdana" w:cs="Verdana"/>
          <w:sz w:val="24"/>
          <w:szCs w:val="24"/>
        </w:rPr>
        <w:t xml:space="preserve"> (Mimesis)</w:t>
      </w:r>
    </w:p>
    <w:p w14:paraId="4CA5322F" w14:textId="39EBAA34" w:rsidR="005A2AC4" w:rsidRDefault="00CE36E3" w:rsidP="005A2AC4">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DISCIPLINE COINVOLTE: </w:t>
      </w:r>
      <w:r w:rsidR="00277D35">
        <w:rPr>
          <w:rFonts w:ascii="Verdana" w:eastAsia="Verdana" w:hAnsi="Verdana" w:cs="Verdana"/>
          <w:sz w:val="24"/>
          <w:szCs w:val="24"/>
        </w:rPr>
        <w:t>tecnologia e matematica</w:t>
      </w:r>
    </w:p>
    <w:p w14:paraId="296A251D" w14:textId="3C67E683" w:rsidR="0078205B" w:rsidRDefault="0078205B" w:rsidP="005A2AC4">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Classe </w:t>
      </w:r>
      <w:r w:rsidR="004D05EE">
        <w:rPr>
          <w:rFonts w:ascii="Verdana" w:eastAsia="Verdana" w:hAnsi="Verdana" w:cs="Verdana"/>
          <w:sz w:val="24"/>
          <w:szCs w:val="24"/>
        </w:rPr>
        <w:t>divisa in gruppi da 4/5 alunni, un portavoce per gruppo</w:t>
      </w:r>
    </w:p>
    <w:p w14:paraId="5887D7D5" w14:textId="21F4C8C3" w:rsidR="002D35B8" w:rsidRDefault="002D35B8" w:rsidP="005A2AC4">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L’intervento dell’insegnante è solo in caso di necessità </w:t>
      </w:r>
    </w:p>
    <w:p w14:paraId="4CB65AAF" w14:textId="7F6111D9" w:rsidR="00277D35" w:rsidRDefault="00685DAC" w:rsidP="005A2AC4">
      <w:pPr>
        <w:spacing w:after="0" w:line="360" w:lineRule="auto"/>
        <w:jc w:val="both"/>
        <w:rPr>
          <w:rFonts w:ascii="Verdana" w:eastAsia="Verdana" w:hAnsi="Verdana" w:cs="Verdana"/>
          <w:sz w:val="24"/>
          <w:szCs w:val="24"/>
        </w:rPr>
      </w:pPr>
      <w:r w:rsidRPr="00A333CA">
        <w:rPr>
          <w:rFonts w:ascii="Verdana" w:eastAsia="Verdana" w:hAnsi="Verdana" w:cs="Verdana"/>
          <w:sz w:val="24"/>
          <w:szCs w:val="24"/>
        </w:rPr>
        <w:t xml:space="preserve">NUCLEO TEMATICO: </w:t>
      </w:r>
      <w:r>
        <w:rPr>
          <w:rFonts w:ascii="Verdana" w:eastAsia="Verdana" w:hAnsi="Verdana" w:cs="Verdana"/>
          <w:sz w:val="24"/>
          <w:szCs w:val="24"/>
        </w:rPr>
        <w:t>Vedere e osservare</w:t>
      </w:r>
    </w:p>
    <w:p w14:paraId="15C8AFA9" w14:textId="77777777" w:rsidR="00685DAC" w:rsidRDefault="00685DAC" w:rsidP="005A2AC4">
      <w:pPr>
        <w:spacing w:after="0" w:line="360" w:lineRule="auto"/>
        <w:jc w:val="both"/>
        <w:rPr>
          <w:rFonts w:ascii="Verdana" w:eastAsia="Verdana" w:hAnsi="Verdana" w:cs="Verdana"/>
          <w:sz w:val="24"/>
          <w:szCs w:val="24"/>
        </w:rPr>
      </w:pPr>
    </w:p>
    <w:p w14:paraId="499C4434" w14:textId="6CDC4288" w:rsidR="00277D35" w:rsidRDefault="00277D35" w:rsidP="005A2AC4">
      <w:pPr>
        <w:spacing w:after="0" w:line="360" w:lineRule="auto"/>
        <w:jc w:val="both"/>
        <w:rPr>
          <w:rFonts w:ascii="Verdana" w:eastAsia="Verdana" w:hAnsi="Verdana" w:cs="Verdana"/>
          <w:sz w:val="24"/>
          <w:szCs w:val="24"/>
        </w:rPr>
      </w:pPr>
      <w:r>
        <w:rPr>
          <w:rFonts w:ascii="Verdana" w:eastAsia="Verdana" w:hAnsi="Verdana" w:cs="Verdana"/>
          <w:sz w:val="24"/>
          <w:szCs w:val="24"/>
        </w:rPr>
        <w:t>FASI:</w:t>
      </w:r>
    </w:p>
    <w:p w14:paraId="3D9C49B2" w14:textId="00CA1DE9" w:rsidR="00277D35" w:rsidRDefault="002B7432"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Costruire e poi disegnare su griglia</w:t>
      </w:r>
      <w:r w:rsidR="009B4E6A">
        <w:rPr>
          <w:rFonts w:ascii="Verdana" w:eastAsia="Verdana" w:hAnsi="Verdana" w:cs="Verdana"/>
          <w:sz w:val="24"/>
          <w:szCs w:val="24"/>
        </w:rPr>
        <w:t xml:space="preserve"> triangoli, forme diverse con 12 tessere a disposizione.</w:t>
      </w:r>
    </w:p>
    <w:p w14:paraId="0841870A" w14:textId="29E47798" w:rsidR="009B4E6A" w:rsidRDefault="009B4E6A"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Costruire forme richieste (lumaca</w:t>
      </w:r>
      <w:r w:rsidR="00081F47">
        <w:rPr>
          <w:rFonts w:ascii="Verdana" w:eastAsia="Verdana" w:hAnsi="Verdana" w:cs="Verdana"/>
          <w:sz w:val="24"/>
          <w:szCs w:val="24"/>
        </w:rPr>
        <w:t>, clessidra, serpente, aquilone,</w:t>
      </w:r>
      <w:r w:rsidR="005E68AB">
        <w:rPr>
          <w:rFonts w:ascii="Verdana" w:eastAsia="Verdana" w:hAnsi="Verdana" w:cs="Verdana"/>
          <w:sz w:val="24"/>
          <w:szCs w:val="24"/>
        </w:rPr>
        <w:t xml:space="preserve"> </w:t>
      </w:r>
      <w:r w:rsidR="00081F47">
        <w:rPr>
          <w:rFonts w:ascii="Verdana" w:eastAsia="Verdana" w:hAnsi="Verdana" w:cs="Verdana"/>
          <w:sz w:val="24"/>
          <w:szCs w:val="24"/>
        </w:rPr>
        <w:t>…)</w:t>
      </w:r>
    </w:p>
    <w:p w14:paraId="6B9D28C7" w14:textId="30257565" w:rsidR="00081F47" w:rsidRDefault="00081F47"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 xml:space="preserve">Osservare figure date, </w:t>
      </w:r>
      <w:r w:rsidR="006D711A">
        <w:rPr>
          <w:rFonts w:ascii="Verdana" w:eastAsia="Verdana" w:hAnsi="Verdana" w:cs="Verdana"/>
          <w:sz w:val="24"/>
          <w:szCs w:val="24"/>
        </w:rPr>
        <w:t>provare e ricostruire</w:t>
      </w:r>
    </w:p>
    <w:p w14:paraId="675FB503" w14:textId="64AB2CC9" w:rsidR="00BE0253" w:rsidRDefault="00BE0253"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 xml:space="preserve">Attività di logica: prova a costruire una figura diversa dal </w:t>
      </w:r>
      <w:r w:rsidR="00071E9D">
        <w:rPr>
          <w:rFonts w:ascii="Verdana" w:eastAsia="Verdana" w:hAnsi="Verdana" w:cs="Verdana"/>
          <w:sz w:val="24"/>
          <w:szCs w:val="24"/>
        </w:rPr>
        <w:t xml:space="preserve">pinguino spostando </w:t>
      </w:r>
      <w:proofErr w:type="gramStart"/>
      <w:r w:rsidR="0005130B">
        <w:rPr>
          <w:rFonts w:ascii="Verdana" w:eastAsia="Verdana" w:hAnsi="Verdana" w:cs="Verdana"/>
          <w:sz w:val="24"/>
          <w:szCs w:val="24"/>
        </w:rPr>
        <w:t>3</w:t>
      </w:r>
      <w:proofErr w:type="gramEnd"/>
      <w:r w:rsidR="0005130B">
        <w:rPr>
          <w:rFonts w:ascii="Verdana" w:eastAsia="Verdana" w:hAnsi="Verdana" w:cs="Verdana"/>
          <w:sz w:val="24"/>
          <w:szCs w:val="24"/>
        </w:rPr>
        <w:t xml:space="preserve"> tessere</w:t>
      </w:r>
    </w:p>
    <w:p w14:paraId="18DA56F7" w14:textId="4C320652" w:rsidR="0005130B" w:rsidRDefault="0005130B"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Osservare costruzioni date, ricostruire con i mattoncini (cubi)</w:t>
      </w:r>
    </w:p>
    <w:p w14:paraId="0B294EBE" w14:textId="55657360" w:rsidR="003A7A63" w:rsidRDefault="003A7A63"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Stabilire il numero di mattoncini utilizzati per le due costruzioni, fare ipotesi sullo spazio occupato.</w:t>
      </w:r>
    </w:p>
    <w:p w14:paraId="3FC8268A" w14:textId="4E969E12" w:rsidR="003A7A63" w:rsidRDefault="00752178"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Distinguere le facce esterne da quelle interne e capire quante facce ha ogni costruzione</w:t>
      </w:r>
      <w:r w:rsidR="001875F0">
        <w:rPr>
          <w:rFonts w:ascii="Verdana" w:eastAsia="Verdana" w:hAnsi="Verdana" w:cs="Verdana"/>
          <w:sz w:val="24"/>
          <w:szCs w:val="24"/>
        </w:rPr>
        <w:t>.</w:t>
      </w:r>
    </w:p>
    <w:p w14:paraId="09822D1E" w14:textId="6C3B28CD" w:rsidR="001875F0" w:rsidRDefault="001875F0"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Realizzare con lo stesso numero di mattoncini, costruzioni diverse</w:t>
      </w:r>
    </w:p>
    <w:p w14:paraId="7150F845" w14:textId="24A4D527" w:rsidR="001875F0" w:rsidRDefault="001875F0" w:rsidP="002B7432">
      <w:pPr>
        <w:pStyle w:val="Paragrafoelenco"/>
        <w:numPr>
          <w:ilvl w:val="0"/>
          <w:numId w:val="1"/>
        </w:numPr>
        <w:spacing w:after="0" w:line="360" w:lineRule="auto"/>
        <w:jc w:val="both"/>
        <w:rPr>
          <w:rFonts w:ascii="Verdana" w:eastAsia="Verdana" w:hAnsi="Verdana" w:cs="Verdana"/>
          <w:sz w:val="24"/>
          <w:szCs w:val="24"/>
        </w:rPr>
      </w:pPr>
      <w:r>
        <w:rPr>
          <w:rFonts w:ascii="Verdana" w:eastAsia="Verdana" w:hAnsi="Verdana" w:cs="Verdana"/>
          <w:sz w:val="24"/>
          <w:szCs w:val="24"/>
        </w:rPr>
        <w:t>Data una figura disegnata</w:t>
      </w:r>
      <w:r w:rsidR="0079542A">
        <w:rPr>
          <w:rFonts w:ascii="Verdana" w:eastAsia="Verdana" w:hAnsi="Verdana" w:cs="Verdana"/>
          <w:sz w:val="24"/>
          <w:szCs w:val="24"/>
        </w:rPr>
        <w:t>, senza suddivisioni, individuare il numero di mattoncini usato per costruire la torre</w:t>
      </w:r>
      <w:r w:rsidR="009C1A0F">
        <w:rPr>
          <w:rFonts w:ascii="Verdana" w:eastAsia="Verdana" w:hAnsi="Verdana" w:cs="Verdana"/>
          <w:sz w:val="24"/>
          <w:szCs w:val="24"/>
        </w:rPr>
        <w:t>.</w:t>
      </w:r>
    </w:p>
    <w:p w14:paraId="4ED6025E" w14:textId="77777777" w:rsidR="009C1A0F" w:rsidRPr="009C1A0F" w:rsidRDefault="009C1A0F" w:rsidP="009C1A0F">
      <w:pPr>
        <w:spacing w:after="0" w:line="360" w:lineRule="auto"/>
        <w:jc w:val="both"/>
        <w:rPr>
          <w:rFonts w:ascii="Verdana" w:eastAsia="Verdana" w:hAnsi="Verdana" w:cs="Verdana"/>
          <w:sz w:val="24"/>
          <w:szCs w:val="24"/>
        </w:rPr>
      </w:pPr>
    </w:p>
    <w:p w14:paraId="249DCC68" w14:textId="77777777" w:rsidR="00EE542E" w:rsidRDefault="00EE542E" w:rsidP="00612013">
      <w:pPr>
        <w:spacing w:after="0" w:line="360" w:lineRule="auto"/>
        <w:jc w:val="both"/>
        <w:rPr>
          <w:rFonts w:ascii="Verdana" w:eastAsia="Verdana" w:hAnsi="Verdana" w:cs="Verdana"/>
          <w:b/>
          <w:bCs/>
          <w:sz w:val="24"/>
          <w:szCs w:val="24"/>
        </w:rPr>
      </w:pPr>
    </w:p>
    <w:p w14:paraId="1AEDE411" w14:textId="77777777" w:rsidR="00EE542E" w:rsidRDefault="00EE542E" w:rsidP="00612013">
      <w:pPr>
        <w:spacing w:after="0" w:line="360" w:lineRule="auto"/>
        <w:jc w:val="both"/>
        <w:rPr>
          <w:rFonts w:ascii="Verdana" w:eastAsia="Verdana" w:hAnsi="Verdana" w:cs="Verdana"/>
          <w:b/>
          <w:bCs/>
          <w:sz w:val="24"/>
          <w:szCs w:val="24"/>
        </w:rPr>
      </w:pPr>
    </w:p>
    <w:p w14:paraId="143A09F3" w14:textId="77777777" w:rsidR="00EE542E" w:rsidRDefault="00EE542E" w:rsidP="00612013">
      <w:pPr>
        <w:spacing w:after="0" w:line="360" w:lineRule="auto"/>
        <w:jc w:val="both"/>
        <w:rPr>
          <w:rFonts w:ascii="Verdana" w:eastAsia="Verdana" w:hAnsi="Verdana" w:cs="Verdana"/>
          <w:b/>
          <w:bCs/>
          <w:sz w:val="24"/>
          <w:szCs w:val="24"/>
        </w:rPr>
      </w:pPr>
    </w:p>
    <w:p w14:paraId="365A653C" w14:textId="77777777" w:rsidR="00EE542E" w:rsidRDefault="00EE542E" w:rsidP="00612013">
      <w:pPr>
        <w:spacing w:after="0" w:line="360" w:lineRule="auto"/>
        <w:jc w:val="both"/>
        <w:rPr>
          <w:rFonts w:ascii="Verdana" w:eastAsia="Verdana" w:hAnsi="Verdana" w:cs="Verdana"/>
          <w:b/>
          <w:bCs/>
          <w:sz w:val="24"/>
          <w:szCs w:val="24"/>
        </w:rPr>
      </w:pPr>
    </w:p>
    <w:p w14:paraId="75745C47" w14:textId="77777777" w:rsidR="00EE542E" w:rsidRDefault="00EE542E" w:rsidP="00612013">
      <w:pPr>
        <w:spacing w:after="0" w:line="360" w:lineRule="auto"/>
        <w:jc w:val="both"/>
        <w:rPr>
          <w:rFonts w:ascii="Verdana" w:eastAsia="Verdana" w:hAnsi="Verdana" w:cs="Verdana"/>
          <w:b/>
          <w:bCs/>
          <w:sz w:val="24"/>
          <w:szCs w:val="24"/>
        </w:rPr>
      </w:pPr>
    </w:p>
    <w:p w14:paraId="3A4BEF7C" w14:textId="77777777" w:rsidR="00EE542E" w:rsidRDefault="00EE542E" w:rsidP="00612013">
      <w:pPr>
        <w:spacing w:after="0" w:line="360" w:lineRule="auto"/>
        <w:jc w:val="both"/>
        <w:rPr>
          <w:rFonts w:ascii="Verdana" w:eastAsia="Verdana" w:hAnsi="Verdana" w:cs="Verdana"/>
          <w:b/>
          <w:bCs/>
          <w:sz w:val="24"/>
          <w:szCs w:val="24"/>
        </w:rPr>
      </w:pPr>
    </w:p>
    <w:p w14:paraId="47A60020" w14:textId="77777777" w:rsidR="00EE542E" w:rsidRDefault="00EE542E" w:rsidP="00612013">
      <w:pPr>
        <w:spacing w:after="0" w:line="360" w:lineRule="auto"/>
        <w:jc w:val="both"/>
        <w:rPr>
          <w:rFonts w:ascii="Verdana" w:eastAsia="Verdana" w:hAnsi="Verdana" w:cs="Verdana"/>
          <w:b/>
          <w:bCs/>
          <w:sz w:val="24"/>
          <w:szCs w:val="24"/>
        </w:rPr>
      </w:pPr>
    </w:p>
    <w:p w14:paraId="5F7DEAD7" w14:textId="77777777" w:rsidR="00EE542E" w:rsidRDefault="00EE542E" w:rsidP="00612013">
      <w:pPr>
        <w:spacing w:after="0" w:line="360" w:lineRule="auto"/>
        <w:jc w:val="both"/>
        <w:rPr>
          <w:rFonts w:ascii="Verdana" w:eastAsia="Verdana" w:hAnsi="Verdana" w:cs="Verdana"/>
          <w:b/>
          <w:bCs/>
          <w:sz w:val="24"/>
          <w:szCs w:val="24"/>
        </w:rPr>
      </w:pPr>
    </w:p>
    <w:p w14:paraId="1C3E2FF0" w14:textId="31811368" w:rsidR="005A2AC4" w:rsidRDefault="00EE542E" w:rsidP="00612013">
      <w:pPr>
        <w:spacing w:after="0" w:line="360" w:lineRule="auto"/>
        <w:jc w:val="both"/>
        <w:rPr>
          <w:rFonts w:ascii="Verdana" w:eastAsia="Verdana" w:hAnsi="Verdana" w:cs="Verdana"/>
          <w:sz w:val="24"/>
          <w:szCs w:val="24"/>
        </w:rPr>
      </w:pPr>
      <w:r w:rsidRPr="00612013">
        <w:rPr>
          <w:rFonts w:ascii="Verdana" w:eastAsia="Verdana" w:hAnsi="Verdana" w:cs="Verdana"/>
          <w:b/>
          <w:bCs/>
          <w:sz w:val="24"/>
          <w:szCs w:val="24"/>
        </w:rPr>
        <w:lastRenderedPageBreak/>
        <w:t>CLASSE</w:t>
      </w:r>
      <w:r w:rsidR="00F23DF7" w:rsidRPr="00612013">
        <w:rPr>
          <w:rFonts w:ascii="Verdana" w:eastAsia="Verdana" w:hAnsi="Verdana" w:cs="Verdana"/>
          <w:b/>
          <w:bCs/>
          <w:sz w:val="24"/>
          <w:szCs w:val="24"/>
        </w:rPr>
        <w:t xml:space="preserve"> </w:t>
      </w:r>
      <w:r w:rsidR="00F23DF7">
        <w:rPr>
          <w:rFonts w:ascii="Verdana" w:eastAsia="Verdana" w:hAnsi="Verdana" w:cs="Verdana"/>
          <w:b/>
          <w:bCs/>
          <w:sz w:val="24"/>
          <w:szCs w:val="24"/>
        </w:rPr>
        <w:t>TERZ</w:t>
      </w:r>
      <w:r w:rsidR="00F23DF7" w:rsidRPr="00612013">
        <w:rPr>
          <w:rFonts w:ascii="Verdana" w:eastAsia="Verdana" w:hAnsi="Verdana" w:cs="Verdana"/>
          <w:b/>
          <w:bCs/>
          <w:sz w:val="24"/>
          <w:szCs w:val="24"/>
        </w:rPr>
        <w:t>A</w:t>
      </w:r>
      <w:r w:rsidR="00F23DF7">
        <w:rPr>
          <w:rFonts w:ascii="Verdana" w:eastAsia="Verdana" w:hAnsi="Verdana" w:cs="Verdana"/>
          <w:sz w:val="24"/>
          <w:szCs w:val="24"/>
        </w:rPr>
        <w:t>: Titolo attività – PYSSLA</w:t>
      </w:r>
    </w:p>
    <w:p w14:paraId="671D3D3C" w14:textId="3E5218AE" w:rsidR="00F23DF7" w:rsidRDefault="00BB076F" w:rsidP="00612013">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Questa attività si collega alla Pixel-art, ma che fornisce anche la possibilità di creare un manufatto. </w:t>
      </w:r>
    </w:p>
    <w:p w14:paraId="2EE4740C" w14:textId="1100DC02" w:rsidR="00BB076F" w:rsidRDefault="00BB076F" w:rsidP="00612013">
      <w:pPr>
        <w:spacing w:after="0" w:line="360" w:lineRule="auto"/>
        <w:jc w:val="both"/>
        <w:rPr>
          <w:rFonts w:ascii="Verdana" w:eastAsia="Verdana" w:hAnsi="Verdana" w:cs="Verdana"/>
          <w:sz w:val="24"/>
          <w:szCs w:val="24"/>
        </w:rPr>
      </w:pPr>
      <w:r>
        <w:rPr>
          <w:rFonts w:ascii="Verdana" w:eastAsia="Verdana" w:hAnsi="Verdana" w:cs="Verdana"/>
          <w:sz w:val="24"/>
          <w:szCs w:val="24"/>
        </w:rPr>
        <w:t>Ogni alunno ha a disposizione una base</w:t>
      </w:r>
      <w:r w:rsidR="001C0EFA">
        <w:rPr>
          <w:rFonts w:ascii="Verdana" w:eastAsia="Verdana" w:hAnsi="Verdana" w:cs="Verdana"/>
          <w:sz w:val="24"/>
          <w:szCs w:val="24"/>
        </w:rPr>
        <w:t xml:space="preserve"> e delle perline. In base al disegno che vuole realizzare</w:t>
      </w:r>
      <w:r w:rsidR="0017268C">
        <w:rPr>
          <w:rFonts w:ascii="Verdana" w:eastAsia="Verdana" w:hAnsi="Verdana" w:cs="Verdana"/>
          <w:sz w:val="24"/>
          <w:szCs w:val="24"/>
        </w:rPr>
        <w:t xml:space="preserve"> o copiare, posiziona le perline sulla base. </w:t>
      </w:r>
    </w:p>
    <w:p w14:paraId="0016B3D7" w14:textId="4EE06F11" w:rsidR="0017268C" w:rsidRDefault="0017268C" w:rsidP="00612013">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Una volta realizzato il disegno, </w:t>
      </w:r>
      <w:r w:rsidR="00DD27EC">
        <w:rPr>
          <w:rFonts w:ascii="Verdana" w:eastAsia="Verdana" w:hAnsi="Verdana" w:cs="Verdana"/>
          <w:sz w:val="24"/>
          <w:szCs w:val="24"/>
        </w:rPr>
        <w:t>conteggia la quantità di perline utilizzate per ciascun colore</w:t>
      </w:r>
      <w:r w:rsidR="009878C3">
        <w:rPr>
          <w:rFonts w:ascii="Verdana" w:eastAsia="Verdana" w:hAnsi="Verdana" w:cs="Verdana"/>
          <w:sz w:val="24"/>
          <w:szCs w:val="24"/>
        </w:rPr>
        <w:t xml:space="preserve"> e realizza così un codice scritto. </w:t>
      </w:r>
    </w:p>
    <w:p w14:paraId="2A8359A9" w14:textId="1DAB4FC5" w:rsidR="009878C3" w:rsidRDefault="009878C3" w:rsidP="00612013">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Si può così pensare di </w:t>
      </w:r>
      <w:r w:rsidR="001A5D82">
        <w:rPr>
          <w:rFonts w:ascii="Verdana" w:eastAsia="Verdana" w:hAnsi="Verdana" w:cs="Verdana"/>
          <w:sz w:val="24"/>
          <w:szCs w:val="24"/>
        </w:rPr>
        <w:t>scambiare i codici con i compagni per provare a realizzare il disegno del compagno seguendo i</w:t>
      </w:r>
      <w:r w:rsidR="004F21AD">
        <w:rPr>
          <w:rFonts w:ascii="Verdana" w:eastAsia="Verdana" w:hAnsi="Verdana" w:cs="Verdana"/>
          <w:sz w:val="24"/>
          <w:szCs w:val="24"/>
        </w:rPr>
        <w:t>l</w:t>
      </w:r>
      <w:r w:rsidR="001A5D82">
        <w:rPr>
          <w:rFonts w:ascii="Verdana" w:eastAsia="Verdana" w:hAnsi="Verdana" w:cs="Verdana"/>
          <w:sz w:val="24"/>
          <w:szCs w:val="24"/>
        </w:rPr>
        <w:t xml:space="preserve"> codic</w:t>
      </w:r>
      <w:r w:rsidR="004F21AD">
        <w:rPr>
          <w:rFonts w:ascii="Verdana" w:eastAsia="Verdana" w:hAnsi="Verdana" w:cs="Verdana"/>
          <w:sz w:val="24"/>
          <w:szCs w:val="24"/>
        </w:rPr>
        <w:t>e</w:t>
      </w:r>
      <w:r w:rsidR="00C52FA8">
        <w:rPr>
          <w:rFonts w:ascii="Verdana" w:eastAsia="Verdana" w:hAnsi="Verdana" w:cs="Verdana"/>
          <w:sz w:val="24"/>
          <w:szCs w:val="24"/>
        </w:rPr>
        <w:t xml:space="preserve">. </w:t>
      </w:r>
    </w:p>
    <w:p w14:paraId="74084FA8" w14:textId="05D5BAA5" w:rsidR="00C52FA8" w:rsidRDefault="00C52FA8" w:rsidP="00612013">
      <w:pPr>
        <w:spacing w:after="0" w:line="360" w:lineRule="auto"/>
        <w:jc w:val="both"/>
        <w:rPr>
          <w:rFonts w:ascii="Verdana" w:eastAsia="Verdana" w:hAnsi="Verdana" w:cs="Verdana"/>
          <w:sz w:val="24"/>
          <w:szCs w:val="24"/>
        </w:rPr>
      </w:pPr>
      <w:r>
        <w:rPr>
          <w:rFonts w:ascii="Verdana" w:eastAsia="Verdana" w:hAnsi="Verdana" w:cs="Verdana"/>
          <w:sz w:val="24"/>
          <w:szCs w:val="24"/>
        </w:rPr>
        <w:t xml:space="preserve">Una volta conclusa l’attività sarà possibile fondere tra loro le perline così da </w:t>
      </w:r>
      <w:r w:rsidR="00312955">
        <w:rPr>
          <w:rFonts w:ascii="Verdana" w:eastAsia="Verdana" w:hAnsi="Verdana" w:cs="Verdana"/>
          <w:sz w:val="24"/>
          <w:szCs w:val="24"/>
        </w:rPr>
        <w:t xml:space="preserve">creare un oggetto che i bambini potranno portare a casa. </w:t>
      </w:r>
    </w:p>
    <w:p w14:paraId="23B4B8A4" w14:textId="77777777" w:rsidR="00740F5F" w:rsidRDefault="00740F5F" w:rsidP="00612013">
      <w:pPr>
        <w:spacing w:after="0" w:line="360" w:lineRule="auto"/>
        <w:jc w:val="both"/>
        <w:rPr>
          <w:rFonts w:ascii="Verdana" w:eastAsia="Verdana" w:hAnsi="Verdana" w:cs="Verdana"/>
          <w:sz w:val="24"/>
          <w:szCs w:val="24"/>
        </w:rPr>
      </w:pPr>
    </w:p>
    <w:p w14:paraId="0A9DA36E" w14:textId="0699A97A"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b/>
          <w:bCs/>
          <w:sz w:val="24"/>
          <w:szCs w:val="24"/>
        </w:rPr>
        <w:t>CLASSE QUARTA</w:t>
      </w:r>
      <w:r>
        <w:rPr>
          <w:rFonts w:ascii="Verdana" w:eastAsia="Verdana" w:hAnsi="Verdana" w:cs="Verdana"/>
          <w:sz w:val="24"/>
          <w:szCs w:val="24"/>
        </w:rPr>
        <w:t xml:space="preserve"> - </w:t>
      </w:r>
      <w:r w:rsidRPr="00740F5F">
        <w:rPr>
          <w:rFonts w:ascii="Verdana" w:eastAsia="Verdana" w:hAnsi="Verdana" w:cs="Verdana"/>
          <w:sz w:val="24"/>
          <w:szCs w:val="24"/>
        </w:rPr>
        <w:t xml:space="preserve">Attività con i </w:t>
      </w:r>
      <w:r>
        <w:rPr>
          <w:rFonts w:ascii="Verdana" w:eastAsia="Verdana" w:hAnsi="Verdana" w:cs="Verdana"/>
          <w:sz w:val="24"/>
          <w:szCs w:val="24"/>
        </w:rPr>
        <w:t>L</w:t>
      </w:r>
      <w:r w:rsidRPr="00740F5F">
        <w:rPr>
          <w:rFonts w:ascii="Verdana" w:eastAsia="Verdana" w:hAnsi="Verdana" w:cs="Verdana"/>
          <w:sz w:val="24"/>
          <w:szCs w:val="24"/>
        </w:rPr>
        <w:t xml:space="preserve">ego </w:t>
      </w:r>
      <w:proofErr w:type="spellStart"/>
      <w:r>
        <w:rPr>
          <w:rFonts w:ascii="Verdana" w:eastAsia="Verdana" w:hAnsi="Verdana" w:cs="Verdana"/>
          <w:sz w:val="24"/>
          <w:szCs w:val="24"/>
        </w:rPr>
        <w:t>E</w:t>
      </w:r>
      <w:r w:rsidRPr="00740F5F">
        <w:rPr>
          <w:rFonts w:ascii="Verdana" w:eastAsia="Verdana" w:hAnsi="Verdana" w:cs="Verdana"/>
          <w:sz w:val="24"/>
          <w:szCs w:val="24"/>
        </w:rPr>
        <w:t>ssential</w:t>
      </w:r>
      <w:proofErr w:type="spellEnd"/>
    </w:p>
    <w:p w14:paraId="5C9359FF" w14:textId="77777777" w:rsidR="00740F5F" w:rsidRPr="00740F5F" w:rsidRDefault="00740F5F" w:rsidP="00740F5F">
      <w:pPr>
        <w:spacing w:after="0" w:line="360" w:lineRule="auto"/>
        <w:jc w:val="both"/>
        <w:rPr>
          <w:rFonts w:ascii="Verdana" w:eastAsia="Verdana" w:hAnsi="Verdana" w:cs="Verdana"/>
          <w:sz w:val="24"/>
          <w:szCs w:val="24"/>
        </w:rPr>
      </w:pPr>
    </w:p>
    <w:p w14:paraId="2AF15AA4" w14:textId="20292332" w:rsidR="00740F5F" w:rsidRDefault="00740F5F" w:rsidP="00740F5F">
      <w:pPr>
        <w:spacing w:after="0" w:line="360" w:lineRule="auto"/>
        <w:jc w:val="both"/>
        <w:rPr>
          <w:rFonts w:ascii="Verdana" w:eastAsia="Verdana" w:hAnsi="Verdana" w:cs="Verdana"/>
          <w:sz w:val="24"/>
          <w:szCs w:val="24"/>
        </w:rPr>
      </w:pPr>
      <w:hyperlink r:id="rId5" w:history="1">
        <w:r w:rsidRPr="00B83A3F">
          <w:rPr>
            <w:rStyle w:val="Collegamentoipertestuale"/>
            <w:rFonts w:ascii="Verdana" w:eastAsia="Verdana" w:hAnsi="Verdana" w:cs="Verdana"/>
            <w:sz w:val="24"/>
            <w:szCs w:val="24"/>
          </w:rPr>
          <w:t>https://youtu.be/GFA5CIrH_fc?si=4zShw4B56AjBigTv</w:t>
        </w:r>
      </w:hyperlink>
    </w:p>
    <w:p w14:paraId="1BF07DD4" w14:textId="40D5B03A"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xml:space="preserve">(attività con </w:t>
      </w:r>
      <w:r>
        <w:rPr>
          <w:rFonts w:ascii="Verdana" w:eastAsia="Verdana" w:hAnsi="Verdana" w:cs="Verdana"/>
          <w:sz w:val="24"/>
          <w:szCs w:val="24"/>
        </w:rPr>
        <w:t>L</w:t>
      </w:r>
      <w:r w:rsidRPr="00740F5F">
        <w:rPr>
          <w:rFonts w:ascii="Verdana" w:eastAsia="Verdana" w:hAnsi="Verdana" w:cs="Verdana"/>
          <w:sz w:val="24"/>
          <w:szCs w:val="24"/>
        </w:rPr>
        <w:t xml:space="preserve">ego </w:t>
      </w:r>
      <w:proofErr w:type="spellStart"/>
      <w:r>
        <w:rPr>
          <w:rFonts w:ascii="Verdana" w:eastAsia="Verdana" w:hAnsi="Verdana" w:cs="Verdana"/>
          <w:sz w:val="24"/>
          <w:szCs w:val="24"/>
        </w:rPr>
        <w:t>E</w:t>
      </w:r>
      <w:r w:rsidRPr="00740F5F">
        <w:rPr>
          <w:rFonts w:ascii="Verdana" w:eastAsia="Verdana" w:hAnsi="Verdana" w:cs="Verdana"/>
          <w:sz w:val="24"/>
          <w:szCs w:val="24"/>
        </w:rPr>
        <w:t>ssential</w:t>
      </w:r>
      <w:proofErr w:type="spellEnd"/>
      <w:r w:rsidRPr="00740F5F">
        <w:rPr>
          <w:rFonts w:ascii="Verdana" w:eastAsia="Verdana" w:hAnsi="Verdana" w:cs="Verdana"/>
          <w:sz w:val="24"/>
          <w:szCs w:val="24"/>
        </w:rPr>
        <w:t>)</w:t>
      </w:r>
    </w:p>
    <w:p w14:paraId="741800F5" w14:textId="77777777" w:rsidR="00740F5F" w:rsidRPr="00740F5F" w:rsidRDefault="00740F5F" w:rsidP="00740F5F">
      <w:pPr>
        <w:spacing w:after="0" w:line="360" w:lineRule="auto"/>
        <w:jc w:val="both"/>
        <w:rPr>
          <w:rFonts w:ascii="Verdana" w:eastAsia="Verdana" w:hAnsi="Verdana" w:cs="Verdana"/>
          <w:sz w:val="24"/>
          <w:szCs w:val="24"/>
        </w:rPr>
      </w:pPr>
    </w:p>
    <w:p w14:paraId="57E9BA21" w14:textId="6E70534E" w:rsidR="00740F5F" w:rsidRPr="00740F5F" w:rsidRDefault="00740F5F" w:rsidP="00740F5F">
      <w:pPr>
        <w:spacing w:after="0" w:line="360" w:lineRule="auto"/>
        <w:jc w:val="both"/>
        <w:rPr>
          <w:rFonts w:ascii="Verdana" w:eastAsia="Verdana" w:hAnsi="Verdana" w:cs="Verdana"/>
          <w:sz w:val="24"/>
          <w:szCs w:val="24"/>
        </w:rPr>
      </w:pPr>
      <w:r>
        <w:rPr>
          <w:rFonts w:ascii="Verdana" w:eastAsia="Verdana" w:hAnsi="Verdana" w:cs="Verdana"/>
          <w:sz w:val="24"/>
          <w:szCs w:val="24"/>
        </w:rPr>
        <w:t>O</w:t>
      </w:r>
      <w:r w:rsidRPr="00740F5F">
        <w:rPr>
          <w:rFonts w:ascii="Verdana" w:eastAsia="Verdana" w:hAnsi="Verdana" w:cs="Verdana"/>
          <w:sz w:val="24"/>
          <w:szCs w:val="24"/>
        </w:rPr>
        <w:t>biettivi</w:t>
      </w:r>
    </w:p>
    <w:p w14:paraId="3C965908"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Vedere e osservare: Leggere e ricavare informazioni utili da guide d’uso o istruzioni di montaggio.</w:t>
      </w:r>
    </w:p>
    <w:p w14:paraId="6EE267F6"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Prevedere e immaginare: Pianificare la fabbricazione di un semplice oggetto.</w:t>
      </w:r>
    </w:p>
    <w:p w14:paraId="7EBB4352"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Intervenire e trasformare: Smontare semplici oggetti e meccanismi.</w:t>
      </w:r>
    </w:p>
    <w:p w14:paraId="7112A3D6" w14:textId="77777777" w:rsidR="00740F5F" w:rsidRPr="00740F5F" w:rsidRDefault="00740F5F" w:rsidP="00740F5F">
      <w:pPr>
        <w:spacing w:after="0" w:line="360" w:lineRule="auto"/>
        <w:jc w:val="both"/>
        <w:rPr>
          <w:rFonts w:ascii="Verdana" w:eastAsia="Verdana" w:hAnsi="Verdana" w:cs="Verdana"/>
          <w:sz w:val="24"/>
          <w:szCs w:val="24"/>
        </w:rPr>
      </w:pPr>
    </w:p>
    <w:p w14:paraId="73243D1A"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Materiale</w:t>
      </w:r>
    </w:p>
    <w:p w14:paraId="50491218" w14:textId="3CCF8730"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xml:space="preserve">- Lego </w:t>
      </w:r>
      <w:proofErr w:type="spellStart"/>
      <w:r>
        <w:rPr>
          <w:rFonts w:ascii="Verdana" w:eastAsia="Verdana" w:hAnsi="Verdana" w:cs="Verdana"/>
          <w:sz w:val="24"/>
          <w:szCs w:val="24"/>
        </w:rPr>
        <w:t>E</w:t>
      </w:r>
      <w:r w:rsidRPr="00740F5F">
        <w:rPr>
          <w:rFonts w:ascii="Verdana" w:eastAsia="Verdana" w:hAnsi="Verdana" w:cs="Verdana"/>
          <w:sz w:val="24"/>
          <w:szCs w:val="24"/>
        </w:rPr>
        <w:t>ducation</w:t>
      </w:r>
      <w:proofErr w:type="spellEnd"/>
      <w:r w:rsidRPr="00740F5F">
        <w:rPr>
          <w:rFonts w:ascii="Verdana" w:eastAsia="Verdana" w:hAnsi="Verdana" w:cs="Verdana"/>
          <w:sz w:val="24"/>
          <w:szCs w:val="24"/>
        </w:rPr>
        <w:t xml:space="preserve"> </w:t>
      </w:r>
      <w:proofErr w:type="spellStart"/>
      <w:r w:rsidRPr="00740F5F">
        <w:rPr>
          <w:rFonts w:ascii="Verdana" w:eastAsia="Verdana" w:hAnsi="Verdana" w:cs="Verdana"/>
          <w:sz w:val="24"/>
          <w:szCs w:val="24"/>
        </w:rPr>
        <w:t>Essential</w:t>
      </w:r>
      <w:proofErr w:type="spellEnd"/>
      <w:r w:rsidRPr="00740F5F">
        <w:rPr>
          <w:rFonts w:ascii="Verdana" w:eastAsia="Verdana" w:hAnsi="Verdana" w:cs="Verdana"/>
          <w:sz w:val="24"/>
          <w:szCs w:val="24"/>
        </w:rPr>
        <w:t xml:space="preserve"> (Personal Learning Kit) cod. 2000481</w:t>
      </w:r>
    </w:p>
    <w:p w14:paraId="1E48021B"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Prevedere l’utilizzo di diversi tipi di materiali per costruzioni in base alle attitudini dei bambini.</w:t>
      </w:r>
    </w:p>
    <w:p w14:paraId="4B85820D"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Setting</w:t>
      </w:r>
    </w:p>
    <w:p w14:paraId="5BDB080F"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Aula STEAM</w:t>
      </w:r>
    </w:p>
    <w:p w14:paraId="7CD11165"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Organizzazione</w:t>
      </w:r>
    </w:p>
    <w:p w14:paraId="7B9549BF"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Attività in piccoli gruppi</w:t>
      </w:r>
    </w:p>
    <w:p w14:paraId="293B208B"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Tempi</w:t>
      </w:r>
    </w:p>
    <w:p w14:paraId="5C5C4D96"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Secondo quadrimestre</w:t>
      </w:r>
    </w:p>
    <w:p w14:paraId="5C194C35" w14:textId="131DFD05"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lastRenderedPageBreak/>
        <w:t>Fasi dell’attivit</w:t>
      </w:r>
      <w:r w:rsidR="00597EA2">
        <w:rPr>
          <w:rFonts w:ascii="Verdana" w:eastAsia="Verdana" w:hAnsi="Verdana" w:cs="Verdana"/>
          <w:sz w:val="24"/>
          <w:szCs w:val="24"/>
        </w:rPr>
        <w:t>à</w:t>
      </w:r>
    </w:p>
    <w:p w14:paraId="518D697D"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Presentare il materiale da usare e catalogare i singoli pezzi.</w:t>
      </w:r>
    </w:p>
    <w:p w14:paraId="3914D141" w14:textId="1772C3C9"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Dopo aver visionato il video (</w:t>
      </w:r>
      <w:r w:rsidR="00597EA2">
        <w:rPr>
          <w:rFonts w:ascii="Verdana" w:eastAsia="Verdana" w:hAnsi="Verdana" w:cs="Verdana"/>
          <w:sz w:val="24"/>
          <w:szCs w:val="24"/>
        </w:rPr>
        <w:t>vedi</w:t>
      </w:r>
      <w:r w:rsidRPr="00740F5F">
        <w:rPr>
          <w:rFonts w:ascii="Verdana" w:eastAsia="Verdana" w:hAnsi="Verdana" w:cs="Verdana"/>
          <w:sz w:val="24"/>
          <w:szCs w:val="24"/>
        </w:rPr>
        <w:t xml:space="preserve"> link) scegliere il modellino da realizzare</w:t>
      </w:r>
    </w:p>
    <w:p w14:paraId="6EAC7337"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Seguire l’insegnante nella costruzione del modellino realizzandone uno contemporaneamente</w:t>
      </w:r>
    </w:p>
    <w:p w14:paraId="68CD058E"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ideare un modellino e realizzarlo in autonomia, catalogare il materiale utilizzato e spiegare</w:t>
      </w:r>
    </w:p>
    <w:p w14:paraId="1C5B0D1A"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oralmente le procedure attuate.</w:t>
      </w:r>
    </w:p>
    <w:p w14:paraId="6C12633A"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Valutazione</w:t>
      </w:r>
    </w:p>
    <w:p w14:paraId="18759E89" w14:textId="28CDA2D4"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Capacità di lavorare in gruppo (condivisione del materiale, rispetto delle idee altrui;</w:t>
      </w:r>
    </w:p>
    <w:p w14:paraId="734FA7FC"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collaborazione e livello di partecipazione).</w:t>
      </w:r>
    </w:p>
    <w:p w14:paraId="51EC73EB" w14:textId="77777777" w:rsidR="00740F5F" w:rsidRPr="00740F5F" w:rsidRDefault="00740F5F" w:rsidP="00740F5F">
      <w:pPr>
        <w:spacing w:after="0" w:line="360" w:lineRule="auto"/>
        <w:jc w:val="both"/>
        <w:rPr>
          <w:rFonts w:ascii="Verdana" w:eastAsia="Verdana" w:hAnsi="Verdana" w:cs="Verdana"/>
          <w:sz w:val="24"/>
          <w:szCs w:val="24"/>
        </w:rPr>
      </w:pPr>
    </w:p>
    <w:p w14:paraId="7727E47F"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Capacità di ascoltare e seguire le istruzioni date.</w:t>
      </w:r>
    </w:p>
    <w:p w14:paraId="5075CC14"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 Capacità di saper esporre i processi attuati nelle fasi di lavoro.</w:t>
      </w:r>
    </w:p>
    <w:p w14:paraId="5223037D"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Auto-valutazione</w:t>
      </w:r>
    </w:p>
    <w:p w14:paraId="2449C5A7"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Invitare ogni alunno a scegliere il mattoncino che ritiene rappresenti la qualità del suo lavoro.</w:t>
      </w:r>
    </w:p>
    <w:p w14:paraId="3D305915"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Giallo: penso di essere in grado di progettare, costruire e programmare una soluzione.</w:t>
      </w:r>
    </w:p>
    <w:p w14:paraId="02D64410"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Azzurro/blu: sono in grado di progettare, costruire e programmare una soluzione.</w:t>
      </w:r>
    </w:p>
    <w:p w14:paraId="70FDCD96"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Verde: sono in grado di progettare, costruire e programmare una soluzione e posso</w:t>
      </w:r>
    </w:p>
    <w:p w14:paraId="53C4E10A"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anche aiutare un amico a farlo.</w:t>
      </w:r>
    </w:p>
    <w:p w14:paraId="42FA1C9E"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o Bianco: ho avuto delle difficoltà e non sono stato in grado</w:t>
      </w:r>
    </w:p>
    <w:p w14:paraId="1028A707" w14:textId="77777777" w:rsidR="00740F5F" w:rsidRPr="00740F5F" w:rsidRDefault="00740F5F" w:rsidP="00740F5F">
      <w:pPr>
        <w:spacing w:after="0" w:line="360" w:lineRule="auto"/>
        <w:jc w:val="both"/>
        <w:rPr>
          <w:rFonts w:ascii="Verdana" w:eastAsia="Verdana" w:hAnsi="Verdana" w:cs="Verdana"/>
          <w:sz w:val="24"/>
          <w:szCs w:val="24"/>
        </w:rPr>
      </w:pPr>
    </w:p>
    <w:p w14:paraId="029C71EB"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Feedback tra compagni</w:t>
      </w:r>
    </w:p>
    <w:p w14:paraId="70B052BE" w14:textId="5EBA0636"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Chiedere agli alunni di discutere, nell</w:t>
      </w:r>
      <w:r w:rsidR="00597EA2">
        <w:rPr>
          <w:rFonts w:ascii="Verdana" w:eastAsia="Verdana" w:hAnsi="Verdana" w:cs="Verdana"/>
          <w:sz w:val="24"/>
          <w:szCs w:val="24"/>
        </w:rPr>
        <w:t>’</w:t>
      </w:r>
      <w:r w:rsidRPr="00740F5F">
        <w:rPr>
          <w:rFonts w:ascii="Verdana" w:eastAsia="Verdana" w:hAnsi="Verdana" w:cs="Verdana"/>
          <w:sz w:val="24"/>
          <w:szCs w:val="24"/>
        </w:rPr>
        <w:t>ambito dei singoli gruppi, le loro esperienze di lavoro di</w:t>
      </w:r>
      <w:r w:rsidR="00597EA2">
        <w:rPr>
          <w:rFonts w:ascii="Verdana" w:eastAsia="Verdana" w:hAnsi="Verdana" w:cs="Verdana"/>
          <w:sz w:val="24"/>
          <w:szCs w:val="24"/>
        </w:rPr>
        <w:t xml:space="preserve"> </w:t>
      </w:r>
      <w:r w:rsidRPr="00740F5F">
        <w:rPr>
          <w:rFonts w:ascii="Verdana" w:eastAsia="Verdana" w:hAnsi="Verdana" w:cs="Verdana"/>
          <w:sz w:val="24"/>
          <w:szCs w:val="24"/>
        </w:rPr>
        <w:t>squadra.</w:t>
      </w:r>
    </w:p>
    <w:p w14:paraId="3763245B"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Incoraggiarli a usare espressioni quali:</w:t>
      </w:r>
    </w:p>
    <w:p w14:paraId="71768F19" w14:textId="77777777" w:rsidR="00740F5F" w:rsidRPr="00740F5F"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Mi è piaciuto quando hai...</w:t>
      </w:r>
    </w:p>
    <w:p w14:paraId="711CEA6A" w14:textId="6C5C9C54" w:rsidR="00366608" w:rsidRDefault="00740F5F" w:rsidP="00740F5F">
      <w:pPr>
        <w:spacing w:after="0" w:line="360" w:lineRule="auto"/>
        <w:jc w:val="both"/>
        <w:rPr>
          <w:rFonts w:ascii="Verdana" w:eastAsia="Verdana" w:hAnsi="Verdana" w:cs="Verdana"/>
          <w:sz w:val="24"/>
          <w:szCs w:val="24"/>
        </w:rPr>
      </w:pPr>
      <w:r w:rsidRPr="00740F5F">
        <w:rPr>
          <w:rFonts w:ascii="Verdana" w:eastAsia="Verdana" w:hAnsi="Verdana" w:cs="Verdana"/>
          <w:sz w:val="24"/>
          <w:szCs w:val="24"/>
        </w:rPr>
        <w:t>Mi piacerebbe saperne di più su come hai...</w:t>
      </w:r>
    </w:p>
    <w:p w14:paraId="3B9D6EA2" w14:textId="77777777" w:rsidR="001A51C4" w:rsidRDefault="001A51C4" w:rsidP="00740F5F">
      <w:pPr>
        <w:spacing w:after="0" w:line="360" w:lineRule="auto"/>
        <w:jc w:val="both"/>
        <w:rPr>
          <w:rFonts w:ascii="Verdana" w:eastAsia="Verdana" w:hAnsi="Verdana" w:cs="Verdana"/>
          <w:sz w:val="24"/>
          <w:szCs w:val="24"/>
        </w:rPr>
      </w:pPr>
    </w:p>
    <w:p w14:paraId="3619DBC2" w14:textId="77777777" w:rsidR="00EE542E" w:rsidRDefault="00EE542E" w:rsidP="00920C53">
      <w:pPr>
        <w:spacing w:after="0" w:line="360" w:lineRule="auto"/>
        <w:jc w:val="both"/>
        <w:rPr>
          <w:rFonts w:ascii="Verdana" w:eastAsia="Verdana" w:hAnsi="Verdana" w:cs="Verdana"/>
          <w:b/>
          <w:bCs/>
          <w:sz w:val="24"/>
          <w:szCs w:val="24"/>
        </w:rPr>
      </w:pPr>
    </w:p>
    <w:p w14:paraId="26D0B5B0" w14:textId="77777777" w:rsidR="00EE542E" w:rsidRDefault="00EE542E" w:rsidP="00920C53">
      <w:pPr>
        <w:spacing w:after="0" w:line="360" w:lineRule="auto"/>
        <w:jc w:val="both"/>
        <w:rPr>
          <w:rFonts w:ascii="Verdana" w:eastAsia="Verdana" w:hAnsi="Verdana" w:cs="Verdana"/>
          <w:b/>
          <w:bCs/>
          <w:sz w:val="24"/>
          <w:szCs w:val="24"/>
        </w:rPr>
      </w:pPr>
    </w:p>
    <w:p w14:paraId="562C8E02" w14:textId="19107121" w:rsidR="00920C53" w:rsidRPr="00920C53" w:rsidRDefault="00D07D43" w:rsidP="00920C53">
      <w:pPr>
        <w:spacing w:after="0" w:line="360" w:lineRule="auto"/>
        <w:jc w:val="both"/>
        <w:rPr>
          <w:rFonts w:ascii="Verdana" w:eastAsia="Verdana" w:hAnsi="Verdana" w:cs="Verdana"/>
          <w:sz w:val="24"/>
          <w:szCs w:val="24"/>
        </w:rPr>
      </w:pPr>
      <w:r w:rsidRPr="00EE542E">
        <w:rPr>
          <w:rFonts w:ascii="Verdana" w:eastAsia="Verdana" w:hAnsi="Verdana" w:cs="Verdana"/>
          <w:b/>
          <w:bCs/>
          <w:sz w:val="24"/>
          <w:szCs w:val="24"/>
        </w:rPr>
        <w:lastRenderedPageBreak/>
        <w:t>CLASSE QUINTA</w:t>
      </w:r>
      <w:r>
        <w:rPr>
          <w:rFonts w:ascii="Verdana" w:eastAsia="Verdana" w:hAnsi="Verdana" w:cs="Verdana"/>
          <w:sz w:val="24"/>
          <w:szCs w:val="24"/>
        </w:rPr>
        <w:t xml:space="preserve"> – Titolo </w:t>
      </w:r>
      <w:r w:rsidR="00920C53">
        <w:rPr>
          <w:rFonts w:ascii="Verdana" w:eastAsia="Verdana" w:hAnsi="Verdana" w:cs="Verdana"/>
          <w:sz w:val="24"/>
          <w:szCs w:val="24"/>
        </w:rPr>
        <w:t xml:space="preserve">- </w:t>
      </w:r>
      <w:r w:rsidR="00920C53" w:rsidRPr="00920C53">
        <w:rPr>
          <w:rFonts w:ascii="Verdana" w:eastAsia="Verdana" w:hAnsi="Verdana" w:cs="Verdana"/>
          <w:sz w:val="24"/>
          <w:szCs w:val="24"/>
        </w:rPr>
        <w:t xml:space="preserve">Progetto Cyberbullismo </w:t>
      </w:r>
    </w:p>
    <w:p w14:paraId="10B84F1E" w14:textId="77777777" w:rsid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Si propone un percorso didattico per riflettere sul tema del Cyberbullismo attraverso la proposta di spunti di discussione, video, articoli di cronaca al fine di lavorare su tre piani: </w:t>
      </w:r>
    </w:p>
    <w:p w14:paraId="0650B47A" w14:textId="09BFDD10"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Piano cognitivo: stimolo del senso critico </w:t>
      </w:r>
    </w:p>
    <w:p w14:paraId="1228EFF9" w14:textId="77777777" w:rsid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Piano emotivo: promozione della consapevolezza emotiva e dell’empatia </w:t>
      </w:r>
    </w:p>
    <w:p w14:paraId="61286650" w14:textId="478AD01D"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Piano etico: promozione del senso di responsabilità e giustizia </w:t>
      </w:r>
    </w:p>
    <w:p w14:paraId="65E9FB87"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OBIETTIVI: </w:t>
      </w:r>
    </w:p>
    <w:p w14:paraId="5C635C88"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Aumentare la consapevolezza dei rischi di un utilizzo inappropriato dei dispositivi tecnologici alla loro portata </w:t>
      </w:r>
    </w:p>
    <w:p w14:paraId="6AE1BC39"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Aiutarli a sviluppare empatia nei confronti di chi subisce atti di bullismo e cyberbullismo </w:t>
      </w:r>
    </w:p>
    <w:p w14:paraId="70FEC958"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Farli riflettere sulla responsabilità personale, come attori e come spettatori, di fronte a situazioni di questo genere, collegandosi ai temi della giustizia, del rispetto e dell’inclusione </w:t>
      </w:r>
    </w:p>
    <w:p w14:paraId="797F31DF"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SVOLGIMENTO: </w:t>
      </w:r>
    </w:p>
    <w:p w14:paraId="1FA9306C"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PIANO COGNITIVO - 1 h. </w:t>
      </w:r>
    </w:p>
    <w:p w14:paraId="38B3752E"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1. Vengono proiettate delle slide che riportano alcune affermazioni sul tema adatte a stimolare un dibattito ad esempio: </w:t>
      </w:r>
    </w:p>
    <w:p w14:paraId="57A3264C"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1) Internet non ha regole </w:t>
      </w:r>
    </w:p>
    <w:p w14:paraId="56CF1D7A" w14:textId="77777777" w:rsid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2) Internet è perfetto per fare scherzi, non bisogna prendersela: è solo un gioco </w:t>
      </w:r>
    </w:p>
    <w:p w14:paraId="2901217B" w14:textId="335ECC44"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3) Le cose dette su internet fanno meno male di quelle dette in faccia </w:t>
      </w:r>
    </w:p>
    <w:p w14:paraId="475B623D" w14:textId="77777777" w:rsid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4) Non bisogna intervenire, in rete ognuno deve imparare a cavarsela da solo </w:t>
      </w:r>
    </w:p>
    <w:p w14:paraId="2B6E266E" w14:textId="62AAA3D1"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5) Se ci sono dei problemi in rete è meglio non coinvolgere gli adulti, si rischia di far peggio </w:t>
      </w:r>
    </w:p>
    <w:p w14:paraId="3BC50D06"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Si sceglie un’asserzione e la classe, suddivisa in due gruppi, deve argomentare sul pro o contro rispetto alla richiesta. Se qualcuno fa affermazioni discutibili, cogliere l’occasione per chiarire più nello specifico il concetto. Dopo aver esposto verbalmente le loro motivazioni gli alunni stilano un breve testo che comprende le loro tesi e affermazioni. </w:t>
      </w:r>
    </w:p>
    <w:p w14:paraId="11916876"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PIANO EMOTIVO - 1 h. </w:t>
      </w:r>
    </w:p>
    <w:p w14:paraId="1F582AD6" w14:textId="603C0166" w:rsidR="0041207B"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Proiettare i due video </w:t>
      </w:r>
      <w:hyperlink r:id="rId6" w:history="1">
        <w:r w:rsidR="0041207B" w:rsidRPr="001A7845">
          <w:rPr>
            <w:rStyle w:val="Collegamentoipertestuale"/>
            <w:rFonts w:ascii="Verdana" w:eastAsia="Verdana" w:hAnsi="Verdana" w:cs="Verdana"/>
            <w:sz w:val="24"/>
            <w:szCs w:val="24"/>
          </w:rPr>
          <w:t>https://www.youtube.com/watch?v=hUIwW2gpw6c</w:t>
        </w:r>
      </w:hyperlink>
    </w:p>
    <w:p w14:paraId="73F596A1" w14:textId="3EC79414" w:rsidR="0041207B"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w:t>
      </w:r>
      <w:hyperlink r:id="rId7" w:history="1">
        <w:r w:rsidR="0041207B" w:rsidRPr="001A7845">
          <w:rPr>
            <w:rStyle w:val="Collegamentoipertestuale"/>
            <w:rFonts w:ascii="Verdana" w:eastAsia="Verdana" w:hAnsi="Verdana" w:cs="Verdana"/>
            <w:sz w:val="24"/>
            <w:szCs w:val="24"/>
          </w:rPr>
          <w:t>https://www.youtube.com/watch?v=wbJ7V6iKurE</w:t>
        </w:r>
      </w:hyperlink>
    </w:p>
    <w:p w14:paraId="3856D8F7"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lastRenderedPageBreak/>
        <w:t xml:space="preserve">I due video narrano la stessa vicenda da due diversi punti di vista, prima quello di una compagna di classe e poi quello di Gaetano, vittima di cyberbullismo. Dopo il primo è utile chiedere agli studenti come immagino che stia vivendo la situazione Gaetano. </w:t>
      </w:r>
    </w:p>
    <w:p w14:paraId="76CE43E2"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Percorso di riflessione: </w:t>
      </w:r>
    </w:p>
    <w:p w14:paraId="620F323B"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2. Dopo aver proposto i video si chiede ai ragazzi un momento di condivisione e rielaborazione prendendo spunto dalle seguenti domande: </w:t>
      </w:r>
    </w:p>
    <w:p w14:paraId="7C06E875"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che emozioni avete provato guardando/ascoltando questa storia? </w:t>
      </w:r>
    </w:p>
    <w:p w14:paraId="3010C757"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come ritenete si sentissero i protagonisti? </w:t>
      </w:r>
    </w:p>
    <w:p w14:paraId="0EBC31BF" w14:textId="43F0E1C0"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w:t>
      </w:r>
      <w:r w:rsidR="0041207B" w:rsidRPr="00920C53">
        <w:rPr>
          <w:rFonts w:ascii="Verdana" w:eastAsia="Verdana" w:hAnsi="Verdana" w:cs="Verdana"/>
          <w:sz w:val="24"/>
          <w:szCs w:val="24"/>
        </w:rPr>
        <w:t>perché, secondo voi,</w:t>
      </w:r>
      <w:r w:rsidRPr="00920C53">
        <w:rPr>
          <w:rFonts w:ascii="Verdana" w:eastAsia="Verdana" w:hAnsi="Verdana" w:cs="Verdana"/>
          <w:sz w:val="24"/>
          <w:szCs w:val="24"/>
        </w:rPr>
        <w:t xml:space="preserve"> in tanti non intervengono di fronte a queste situazioni? - è facile capire cosa sta provando chi si trova vittima di queste situazioni?</w:t>
      </w:r>
    </w:p>
    <w:p w14:paraId="64CD1765"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da quali segnali si può capire quando uno scherzo è andato troppo oltre? </w:t>
      </w:r>
    </w:p>
    <w:p w14:paraId="2B076193" w14:textId="2A36A5F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3. Si introduce quindi la parola EMPATIA chiedendo agli studenti di formulare una definizione </w:t>
      </w:r>
      <w:r w:rsidR="0041207B" w:rsidRPr="00920C53">
        <w:rPr>
          <w:rFonts w:ascii="Verdana" w:eastAsia="Verdana" w:hAnsi="Verdana" w:cs="Verdana"/>
          <w:sz w:val="24"/>
          <w:szCs w:val="24"/>
        </w:rPr>
        <w:t>propria; quindi,</w:t>
      </w:r>
      <w:r w:rsidRPr="00920C53">
        <w:rPr>
          <w:rFonts w:ascii="Verdana" w:eastAsia="Verdana" w:hAnsi="Verdana" w:cs="Verdana"/>
          <w:sz w:val="24"/>
          <w:szCs w:val="24"/>
        </w:rPr>
        <w:t xml:space="preserve"> chiedere degli esempi concreti e chiedere in quali situazioni è più facile e quando meno facile provare empatia per qualcuno. </w:t>
      </w:r>
      <w:r w:rsidR="0041207B" w:rsidRPr="00920C53">
        <w:rPr>
          <w:rFonts w:ascii="Verdana" w:eastAsia="Verdana" w:hAnsi="Verdana" w:cs="Verdana"/>
          <w:sz w:val="24"/>
          <w:szCs w:val="24"/>
        </w:rPr>
        <w:t>Infine,</w:t>
      </w:r>
      <w:r w:rsidRPr="00920C53">
        <w:rPr>
          <w:rFonts w:ascii="Verdana" w:eastAsia="Verdana" w:hAnsi="Verdana" w:cs="Verdana"/>
          <w:sz w:val="24"/>
          <w:szCs w:val="24"/>
        </w:rPr>
        <w:t xml:space="preserve"> quando e perché essere “empatici” è utile/scomodo/importante? </w:t>
      </w:r>
    </w:p>
    <w:p w14:paraId="758B04F9" w14:textId="376F7154" w:rsidR="0041207B"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Si conclude l’attività con un breve video a tema: - spot sull’EMPATIA (1 min) </w:t>
      </w:r>
      <w:hyperlink r:id="rId8" w:history="1">
        <w:r w:rsidR="0041207B" w:rsidRPr="001A7845">
          <w:rPr>
            <w:rStyle w:val="Collegamentoipertestuale"/>
            <w:rFonts w:ascii="Verdana" w:eastAsia="Verdana" w:hAnsi="Verdana" w:cs="Verdana"/>
            <w:sz w:val="24"/>
            <w:szCs w:val="24"/>
          </w:rPr>
          <w:t>https://www.youtube.com/watch?v=QmnJJGQ_gDw</w:t>
        </w:r>
      </w:hyperlink>
    </w:p>
    <w:p w14:paraId="5536FCBF" w14:textId="0D89ABA8"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w:t>
      </w:r>
    </w:p>
    <w:p w14:paraId="398B1C01"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 4. Nella parte finale si propone agli studenti di riflettere su come normalmente le persone reagiscono quando sono testimoni di questi fatti e in un secondo momento di chiedersi se c’è un modo “giusto” o “sbagliato” di agire e qual è la responsabilità di ciascuno in questi casi. </w:t>
      </w:r>
    </w:p>
    <w:p w14:paraId="60BCA10F" w14:textId="4EFA6A2A" w:rsidR="0041207B" w:rsidRDefault="0041207B" w:rsidP="00920C53">
      <w:pPr>
        <w:spacing w:after="0" w:line="360" w:lineRule="auto"/>
        <w:jc w:val="both"/>
        <w:rPr>
          <w:rFonts w:ascii="Verdana" w:eastAsia="Verdana" w:hAnsi="Verdana" w:cs="Verdana"/>
          <w:sz w:val="24"/>
          <w:szCs w:val="24"/>
        </w:rPr>
      </w:pPr>
      <w:hyperlink r:id="rId9" w:history="1">
        <w:r w:rsidRPr="001A7845">
          <w:rPr>
            <w:rStyle w:val="Collegamentoipertestuale"/>
            <w:rFonts w:ascii="Verdana" w:eastAsia="Verdana" w:hAnsi="Verdana" w:cs="Verdana"/>
            <w:sz w:val="24"/>
            <w:szCs w:val="24"/>
          </w:rPr>
          <w:t>https://www.youtube.com/watch?v=SMzRi1-Feh4</w:t>
        </w:r>
      </w:hyperlink>
    </w:p>
    <w:p w14:paraId="22BB382D" w14:textId="166F36FE" w:rsidR="00920C53" w:rsidRDefault="0041207B" w:rsidP="00920C53">
      <w:pPr>
        <w:spacing w:after="0" w:line="360" w:lineRule="auto"/>
        <w:jc w:val="both"/>
        <w:rPr>
          <w:rFonts w:ascii="Verdana" w:eastAsia="Verdana" w:hAnsi="Verdana" w:cs="Verdana"/>
          <w:sz w:val="24"/>
          <w:szCs w:val="24"/>
        </w:rPr>
      </w:pPr>
      <w:hyperlink r:id="rId10" w:history="1">
        <w:r w:rsidRPr="001A7845">
          <w:rPr>
            <w:rStyle w:val="Collegamentoipertestuale"/>
            <w:rFonts w:ascii="Verdana" w:eastAsia="Verdana" w:hAnsi="Verdana" w:cs="Verdana"/>
            <w:sz w:val="24"/>
            <w:szCs w:val="24"/>
          </w:rPr>
          <w:t>https://www.youtube.com/shorts/pVE5rxmruvg</w:t>
        </w:r>
      </w:hyperlink>
      <w:r w:rsidR="00920C53" w:rsidRPr="00920C53">
        <w:rPr>
          <w:rFonts w:ascii="Verdana" w:eastAsia="Verdana" w:hAnsi="Verdana" w:cs="Verdana"/>
          <w:sz w:val="24"/>
          <w:szCs w:val="24"/>
        </w:rPr>
        <w:t xml:space="preserve"> </w:t>
      </w:r>
    </w:p>
    <w:p w14:paraId="0366E361"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Al termine della proiezione chiedere ai partecipanti cosa li ha colpiti di più e se hanno riscontrato situazioni a loro familiari all’interno dei filmati. </w:t>
      </w:r>
    </w:p>
    <w:p w14:paraId="1D2DA93A"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xml:space="preserve">Chiedere se i filmati rispecchiano sempre la realtà, o in alternativa quali sono altri comportamenti comuni di chi assiste ad atti di bullismo e cyberbullismo. Chiedere perché non è facile reagire e mettersi contro “il gruppo”? Chiedere quali sono i comportamenti giusti e come metterli in pratica? </w:t>
      </w:r>
    </w:p>
    <w:p w14:paraId="7BC1D741" w14:textId="77777777" w:rsidR="00920C53" w:rsidRPr="00920C53"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lastRenderedPageBreak/>
        <w:t xml:space="preserve">● 5. Si propone quindi di rielaborare i temi trattati attraverso un’attività pratica suddividendo gli studenti in </w:t>
      </w:r>
      <w:proofErr w:type="gramStart"/>
      <w:r w:rsidRPr="00920C53">
        <w:rPr>
          <w:rFonts w:ascii="Verdana" w:eastAsia="Verdana" w:hAnsi="Verdana" w:cs="Verdana"/>
          <w:sz w:val="24"/>
          <w:szCs w:val="24"/>
        </w:rPr>
        <w:t>3</w:t>
      </w:r>
      <w:proofErr w:type="gramEnd"/>
      <w:r w:rsidRPr="00920C53">
        <w:rPr>
          <w:rFonts w:ascii="Verdana" w:eastAsia="Verdana" w:hAnsi="Verdana" w:cs="Verdana"/>
          <w:sz w:val="24"/>
          <w:szCs w:val="24"/>
        </w:rPr>
        <w:t xml:space="preserve"> o più gruppi chiedendo di preparare dei cartelloni per sintetizzare il dibattito concentrandosi rispettivamente su: </w:t>
      </w:r>
    </w:p>
    <w:p w14:paraId="57F1E64E" w14:textId="79866232" w:rsidR="009D4BFB" w:rsidRDefault="00920C53" w:rsidP="00920C53">
      <w:pPr>
        <w:spacing w:after="0" w:line="360" w:lineRule="auto"/>
        <w:jc w:val="both"/>
        <w:rPr>
          <w:rFonts w:ascii="Verdana" w:eastAsia="Verdana" w:hAnsi="Verdana" w:cs="Verdana"/>
          <w:sz w:val="24"/>
          <w:szCs w:val="24"/>
        </w:rPr>
      </w:pPr>
      <w:r w:rsidRPr="00920C53">
        <w:rPr>
          <w:rFonts w:ascii="Verdana" w:eastAsia="Verdana" w:hAnsi="Verdana" w:cs="Verdana"/>
          <w:sz w:val="24"/>
          <w:szCs w:val="24"/>
        </w:rPr>
        <w:t>- da quali segni si può capire che uno scherzo è andato troppo oltre? - elenco delle emozioni collegate a bullismo e cyberbullismo (nome ed esempio)? - cosa fare se si è vittime o testimoni di una situazione di bullismo/cyberbullismo?</w:t>
      </w:r>
    </w:p>
    <w:p w14:paraId="2B320C0F" w14:textId="77777777" w:rsidR="0041207B" w:rsidRDefault="0041207B" w:rsidP="00920C53">
      <w:pPr>
        <w:spacing w:after="0" w:line="360" w:lineRule="auto"/>
        <w:jc w:val="both"/>
        <w:rPr>
          <w:rFonts w:ascii="Verdana" w:eastAsia="Verdana" w:hAnsi="Verdana" w:cs="Verdana"/>
          <w:sz w:val="24"/>
          <w:szCs w:val="24"/>
        </w:rPr>
      </w:pPr>
    </w:p>
    <w:p w14:paraId="038DB429" w14:textId="564395DC" w:rsidR="00F60280" w:rsidRDefault="00F60280" w:rsidP="00F60280">
      <w:pPr>
        <w:spacing w:after="0" w:line="360" w:lineRule="auto"/>
        <w:ind w:left="4956" w:firstLine="707"/>
        <w:jc w:val="both"/>
        <w:rPr>
          <w:rFonts w:ascii="Verdana" w:eastAsia="Verdana" w:hAnsi="Verdana" w:cs="Verdana"/>
          <w:sz w:val="24"/>
          <w:szCs w:val="24"/>
        </w:rPr>
      </w:pPr>
    </w:p>
    <w:p w14:paraId="1544793A" w14:textId="77777777" w:rsidR="00EE542E" w:rsidRDefault="00EE542E" w:rsidP="00F60280">
      <w:pPr>
        <w:spacing w:after="0" w:line="360" w:lineRule="auto"/>
        <w:ind w:left="4956" w:firstLine="707"/>
        <w:jc w:val="both"/>
        <w:rPr>
          <w:rFonts w:ascii="Verdana" w:eastAsia="Verdana" w:hAnsi="Verdana" w:cs="Verdana"/>
          <w:sz w:val="24"/>
          <w:szCs w:val="24"/>
        </w:rPr>
      </w:pPr>
    </w:p>
    <w:sectPr w:rsidR="00EE542E">
      <w:pgSz w:w="11906" w:h="16838"/>
      <w:pgMar w:top="1134" w:right="851" w:bottom="1134" w:left="85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674A35"/>
    <w:multiLevelType w:val="hybridMultilevel"/>
    <w:tmpl w:val="D954F62C"/>
    <w:lvl w:ilvl="0" w:tplc="C5329C9A">
      <w:numFmt w:val="bullet"/>
      <w:lvlText w:val="-"/>
      <w:lvlJc w:val="left"/>
      <w:pPr>
        <w:ind w:left="720" w:hanging="360"/>
      </w:pPr>
      <w:rPr>
        <w:rFonts w:ascii="Verdana" w:eastAsia="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1A6105"/>
    <w:multiLevelType w:val="hybridMultilevel"/>
    <w:tmpl w:val="610A531A"/>
    <w:lvl w:ilvl="0" w:tplc="1370FE4C">
      <w:start w:val="1"/>
      <w:numFmt w:val="bullet"/>
      <w:lvlText w:val="-"/>
      <w:lvlJc w:val="left"/>
      <w:pPr>
        <w:ind w:left="450" w:hanging="360"/>
      </w:pPr>
      <w:rPr>
        <w:rFonts w:ascii="Verdana" w:eastAsia="Verdana" w:hAnsi="Verdana" w:cs="Verdana" w:hint="default"/>
      </w:rPr>
    </w:lvl>
    <w:lvl w:ilvl="1" w:tplc="04100003" w:tentative="1">
      <w:start w:val="1"/>
      <w:numFmt w:val="bullet"/>
      <w:lvlText w:val="o"/>
      <w:lvlJc w:val="left"/>
      <w:pPr>
        <w:ind w:left="1170" w:hanging="360"/>
      </w:pPr>
      <w:rPr>
        <w:rFonts w:ascii="Courier New" w:hAnsi="Courier New" w:cs="Courier New" w:hint="default"/>
      </w:rPr>
    </w:lvl>
    <w:lvl w:ilvl="2" w:tplc="04100005" w:tentative="1">
      <w:start w:val="1"/>
      <w:numFmt w:val="bullet"/>
      <w:lvlText w:val=""/>
      <w:lvlJc w:val="left"/>
      <w:pPr>
        <w:ind w:left="1890" w:hanging="360"/>
      </w:pPr>
      <w:rPr>
        <w:rFonts w:ascii="Wingdings" w:hAnsi="Wingdings" w:hint="default"/>
      </w:rPr>
    </w:lvl>
    <w:lvl w:ilvl="3" w:tplc="04100001" w:tentative="1">
      <w:start w:val="1"/>
      <w:numFmt w:val="bullet"/>
      <w:lvlText w:val=""/>
      <w:lvlJc w:val="left"/>
      <w:pPr>
        <w:ind w:left="2610" w:hanging="360"/>
      </w:pPr>
      <w:rPr>
        <w:rFonts w:ascii="Symbol" w:hAnsi="Symbol" w:hint="default"/>
      </w:rPr>
    </w:lvl>
    <w:lvl w:ilvl="4" w:tplc="04100003" w:tentative="1">
      <w:start w:val="1"/>
      <w:numFmt w:val="bullet"/>
      <w:lvlText w:val="o"/>
      <w:lvlJc w:val="left"/>
      <w:pPr>
        <w:ind w:left="3330" w:hanging="360"/>
      </w:pPr>
      <w:rPr>
        <w:rFonts w:ascii="Courier New" w:hAnsi="Courier New" w:cs="Courier New" w:hint="default"/>
      </w:rPr>
    </w:lvl>
    <w:lvl w:ilvl="5" w:tplc="04100005" w:tentative="1">
      <w:start w:val="1"/>
      <w:numFmt w:val="bullet"/>
      <w:lvlText w:val=""/>
      <w:lvlJc w:val="left"/>
      <w:pPr>
        <w:ind w:left="4050" w:hanging="360"/>
      </w:pPr>
      <w:rPr>
        <w:rFonts w:ascii="Wingdings" w:hAnsi="Wingdings" w:hint="default"/>
      </w:rPr>
    </w:lvl>
    <w:lvl w:ilvl="6" w:tplc="04100001" w:tentative="1">
      <w:start w:val="1"/>
      <w:numFmt w:val="bullet"/>
      <w:lvlText w:val=""/>
      <w:lvlJc w:val="left"/>
      <w:pPr>
        <w:ind w:left="4770" w:hanging="360"/>
      </w:pPr>
      <w:rPr>
        <w:rFonts w:ascii="Symbol" w:hAnsi="Symbol" w:hint="default"/>
      </w:rPr>
    </w:lvl>
    <w:lvl w:ilvl="7" w:tplc="04100003" w:tentative="1">
      <w:start w:val="1"/>
      <w:numFmt w:val="bullet"/>
      <w:lvlText w:val="o"/>
      <w:lvlJc w:val="left"/>
      <w:pPr>
        <w:ind w:left="5490" w:hanging="360"/>
      </w:pPr>
      <w:rPr>
        <w:rFonts w:ascii="Courier New" w:hAnsi="Courier New" w:cs="Courier New" w:hint="default"/>
      </w:rPr>
    </w:lvl>
    <w:lvl w:ilvl="8" w:tplc="04100005" w:tentative="1">
      <w:start w:val="1"/>
      <w:numFmt w:val="bullet"/>
      <w:lvlText w:val=""/>
      <w:lvlJc w:val="left"/>
      <w:pPr>
        <w:ind w:left="6210" w:hanging="360"/>
      </w:pPr>
      <w:rPr>
        <w:rFonts w:ascii="Wingdings" w:hAnsi="Wingdings" w:hint="default"/>
      </w:rPr>
    </w:lvl>
  </w:abstractNum>
  <w:abstractNum w:abstractNumId="2" w15:restartNumberingAfterBreak="0">
    <w:nsid w:val="47DD2CC7"/>
    <w:multiLevelType w:val="hybridMultilevel"/>
    <w:tmpl w:val="F766B1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5393548"/>
    <w:multiLevelType w:val="hybridMultilevel"/>
    <w:tmpl w:val="7B4E0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05015823">
    <w:abstractNumId w:val="1"/>
  </w:num>
  <w:num w:numId="2" w16cid:durableId="1245065604">
    <w:abstractNumId w:val="3"/>
  </w:num>
  <w:num w:numId="3" w16cid:durableId="405997793">
    <w:abstractNumId w:val="0"/>
  </w:num>
  <w:num w:numId="4" w16cid:durableId="12024777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6608"/>
    <w:rsid w:val="0002470B"/>
    <w:rsid w:val="0005130B"/>
    <w:rsid w:val="00054CCA"/>
    <w:rsid w:val="000676BD"/>
    <w:rsid w:val="00071E9D"/>
    <w:rsid w:val="00081F47"/>
    <w:rsid w:val="00083D75"/>
    <w:rsid w:val="0010039F"/>
    <w:rsid w:val="00131B39"/>
    <w:rsid w:val="001338B6"/>
    <w:rsid w:val="001370B4"/>
    <w:rsid w:val="001622B9"/>
    <w:rsid w:val="0017268C"/>
    <w:rsid w:val="00180CA4"/>
    <w:rsid w:val="0018590F"/>
    <w:rsid w:val="001875F0"/>
    <w:rsid w:val="00190FDF"/>
    <w:rsid w:val="001A51C4"/>
    <w:rsid w:val="001A5D82"/>
    <w:rsid w:val="001C0EFA"/>
    <w:rsid w:val="001D5123"/>
    <w:rsid w:val="00216086"/>
    <w:rsid w:val="00220DB2"/>
    <w:rsid w:val="00242D66"/>
    <w:rsid w:val="00277D35"/>
    <w:rsid w:val="002B2458"/>
    <w:rsid w:val="002B7432"/>
    <w:rsid w:val="002D35B8"/>
    <w:rsid w:val="002E5312"/>
    <w:rsid w:val="00305756"/>
    <w:rsid w:val="00312955"/>
    <w:rsid w:val="00366608"/>
    <w:rsid w:val="003733E8"/>
    <w:rsid w:val="00373CD5"/>
    <w:rsid w:val="003A4874"/>
    <w:rsid w:val="003A7A63"/>
    <w:rsid w:val="003C670D"/>
    <w:rsid w:val="003D4EA1"/>
    <w:rsid w:val="0041207B"/>
    <w:rsid w:val="00476A8E"/>
    <w:rsid w:val="00485ECC"/>
    <w:rsid w:val="004C0191"/>
    <w:rsid w:val="004D05EE"/>
    <w:rsid w:val="004F21AD"/>
    <w:rsid w:val="00507C00"/>
    <w:rsid w:val="00512565"/>
    <w:rsid w:val="00554CA9"/>
    <w:rsid w:val="00597EA2"/>
    <w:rsid w:val="005A2AC4"/>
    <w:rsid w:val="005A4F1F"/>
    <w:rsid w:val="005E68AB"/>
    <w:rsid w:val="00612013"/>
    <w:rsid w:val="00637FBD"/>
    <w:rsid w:val="00651B87"/>
    <w:rsid w:val="006560FF"/>
    <w:rsid w:val="00672DCE"/>
    <w:rsid w:val="00685DAC"/>
    <w:rsid w:val="006C70DA"/>
    <w:rsid w:val="006D711A"/>
    <w:rsid w:val="00704D18"/>
    <w:rsid w:val="00722019"/>
    <w:rsid w:val="0073599C"/>
    <w:rsid w:val="00740F5F"/>
    <w:rsid w:val="00752178"/>
    <w:rsid w:val="00766191"/>
    <w:rsid w:val="0078205B"/>
    <w:rsid w:val="0079542A"/>
    <w:rsid w:val="007F3923"/>
    <w:rsid w:val="008223C6"/>
    <w:rsid w:val="008274E4"/>
    <w:rsid w:val="00840AEE"/>
    <w:rsid w:val="00890563"/>
    <w:rsid w:val="008A4635"/>
    <w:rsid w:val="008F6CAA"/>
    <w:rsid w:val="00903A84"/>
    <w:rsid w:val="009206EB"/>
    <w:rsid w:val="00920C53"/>
    <w:rsid w:val="00934614"/>
    <w:rsid w:val="009878C3"/>
    <w:rsid w:val="009B4E6A"/>
    <w:rsid w:val="009C1A0F"/>
    <w:rsid w:val="009D4BFB"/>
    <w:rsid w:val="009E01D8"/>
    <w:rsid w:val="00A11605"/>
    <w:rsid w:val="00A16DF7"/>
    <w:rsid w:val="00A333CA"/>
    <w:rsid w:val="00A47CC2"/>
    <w:rsid w:val="00A55D5D"/>
    <w:rsid w:val="00A75264"/>
    <w:rsid w:val="00B26006"/>
    <w:rsid w:val="00B331E8"/>
    <w:rsid w:val="00B57654"/>
    <w:rsid w:val="00B60156"/>
    <w:rsid w:val="00B96DAE"/>
    <w:rsid w:val="00BA11F4"/>
    <w:rsid w:val="00BB076F"/>
    <w:rsid w:val="00BC6AAE"/>
    <w:rsid w:val="00BD3DC4"/>
    <w:rsid w:val="00BE0253"/>
    <w:rsid w:val="00BF0515"/>
    <w:rsid w:val="00C0240E"/>
    <w:rsid w:val="00C36DE9"/>
    <w:rsid w:val="00C526B9"/>
    <w:rsid w:val="00C52FA8"/>
    <w:rsid w:val="00C633A2"/>
    <w:rsid w:val="00C646D4"/>
    <w:rsid w:val="00CA5318"/>
    <w:rsid w:val="00CB72BC"/>
    <w:rsid w:val="00CE36E3"/>
    <w:rsid w:val="00CF0150"/>
    <w:rsid w:val="00D03C20"/>
    <w:rsid w:val="00D07D43"/>
    <w:rsid w:val="00D2401F"/>
    <w:rsid w:val="00DD2462"/>
    <w:rsid w:val="00DD27EC"/>
    <w:rsid w:val="00DF5B2E"/>
    <w:rsid w:val="00E369D9"/>
    <w:rsid w:val="00E45753"/>
    <w:rsid w:val="00EA665B"/>
    <w:rsid w:val="00EB2F85"/>
    <w:rsid w:val="00EE542E"/>
    <w:rsid w:val="00EF6AA7"/>
    <w:rsid w:val="00F23DF7"/>
    <w:rsid w:val="00F60280"/>
    <w:rsid w:val="00F76BCE"/>
    <w:rsid w:val="00FB3D1B"/>
    <w:rsid w:val="00FE0D12"/>
    <w:rsid w:val="00FF02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CE988"/>
  <w15:docId w15:val="{5974F3B4-B18A-4C82-A678-18BEB644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widowControl w:val="0"/>
      <w:spacing w:after="0" w:line="240" w:lineRule="auto"/>
      <w:ind w:left="852"/>
      <w:outlineLvl w:val="0"/>
    </w:pPr>
    <w:rPr>
      <w:b/>
      <w:sz w:val="36"/>
      <w:szCs w:val="36"/>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Paragrafoelenco">
    <w:name w:val="List Paragraph"/>
    <w:basedOn w:val="Normale"/>
    <w:uiPriority w:val="34"/>
    <w:qFormat/>
    <w:rsid w:val="00476A8E"/>
    <w:pPr>
      <w:ind w:left="720"/>
      <w:contextualSpacing/>
    </w:pPr>
  </w:style>
  <w:style w:type="character" w:styleId="Collegamentoipertestuale">
    <w:name w:val="Hyperlink"/>
    <w:basedOn w:val="Carpredefinitoparagrafo"/>
    <w:uiPriority w:val="99"/>
    <w:unhideWhenUsed/>
    <w:rsid w:val="009E01D8"/>
    <w:rPr>
      <w:color w:val="0000FF" w:themeColor="hyperlink"/>
      <w:u w:val="single"/>
    </w:rPr>
  </w:style>
  <w:style w:type="character" w:styleId="Menzionenonrisolta">
    <w:name w:val="Unresolved Mention"/>
    <w:basedOn w:val="Carpredefinitoparagrafo"/>
    <w:uiPriority w:val="99"/>
    <w:semiHidden/>
    <w:unhideWhenUsed/>
    <w:rsid w:val="009E01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725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mnJJGQ_gDw" TargetMode="External"/><Relationship Id="rId3" Type="http://schemas.openxmlformats.org/officeDocument/2006/relationships/settings" Target="settings.xml"/><Relationship Id="rId7" Type="http://schemas.openxmlformats.org/officeDocument/2006/relationships/hyperlink" Target="https://www.youtube.com/watch?v=wbJ7V6iK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hUIwW2gpw6c" TargetMode="External"/><Relationship Id="rId11" Type="http://schemas.openxmlformats.org/officeDocument/2006/relationships/fontTable" Target="fontTable.xml"/><Relationship Id="rId5" Type="http://schemas.openxmlformats.org/officeDocument/2006/relationships/hyperlink" Target="https://youtu.be/GFA5CIrH_fc?si=4zShw4B56AjBigTv" TargetMode="External"/><Relationship Id="rId10" Type="http://schemas.openxmlformats.org/officeDocument/2006/relationships/hyperlink" Target="https://www.youtube.com/shorts/pVE5rxmruvg" TargetMode="External"/><Relationship Id="rId4" Type="http://schemas.openxmlformats.org/officeDocument/2006/relationships/webSettings" Target="webSettings.xml"/><Relationship Id="rId9" Type="http://schemas.openxmlformats.org/officeDocument/2006/relationships/hyperlink" Target="https://www.youtube.com/watch?v=SMzRi1-Feh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12</Pages>
  <Words>2866</Words>
  <Characters>16341</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ferrari</dc:creator>
  <cp:lastModifiedBy>federica ferrari</cp:lastModifiedBy>
  <cp:revision>103</cp:revision>
  <dcterms:created xsi:type="dcterms:W3CDTF">2024-11-08T16:41:00Z</dcterms:created>
  <dcterms:modified xsi:type="dcterms:W3CDTF">2024-11-23T13:06:00Z</dcterms:modified>
</cp:coreProperties>
</file>